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ABEB1B" w14:textId="77777777" w:rsidR="0048758B" w:rsidRDefault="0048758B" w:rsidP="00B055AD">
      <w:pPr>
        <w:tabs>
          <w:tab w:val="left" w:pos="2715"/>
        </w:tabs>
        <w:spacing w:after="0" w:line="240" w:lineRule="auto"/>
        <w:rPr>
          <w:rFonts w:ascii="Times New Roman" w:hAnsi="Times New Roman"/>
          <w:sz w:val="24"/>
          <w:szCs w:val="24"/>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672"/>
      </w:tblGrid>
      <w:tr w:rsidR="002F1605" w14:paraId="11C6C069" w14:textId="77777777" w:rsidTr="00082D8C">
        <w:tc>
          <w:tcPr>
            <w:tcW w:w="4819" w:type="dxa"/>
          </w:tcPr>
          <w:p w14:paraId="31676086" w14:textId="77777777" w:rsidR="002F1605" w:rsidRPr="002F1605" w:rsidRDefault="00082D8C" w:rsidP="002F1605">
            <w:pPr>
              <w:tabs>
                <w:tab w:val="left" w:pos="2715"/>
              </w:tabs>
              <w:ind w:left="-57"/>
              <w:rPr>
                <w:rFonts w:ascii="Times New Roman" w:hAnsi="Times New Roman" w:cs="Times New Roman"/>
                <w:b/>
                <w:bCs/>
                <w:sz w:val="24"/>
                <w:szCs w:val="24"/>
              </w:rPr>
            </w:pPr>
            <w:r>
              <w:rPr>
                <w:rFonts w:ascii="Times New Roman" w:hAnsi="Times New Roman" w:cs="Times New Roman"/>
                <w:b/>
                <w:bCs/>
                <w:sz w:val="24"/>
                <w:szCs w:val="24"/>
              </w:rPr>
              <w:t xml:space="preserve"> </w:t>
            </w:r>
            <w:r w:rsidR="003D4A60">
              <w:rPr>
                <w:rFonts w:ascii="Times New Roman" w:hAnsi="Times New Roman" w:cs="Times New Roman"/>
                <w:b/>
                <w:bCs/>
                <w:sz w:val="24"/>
                <w:szCs w:val="24"/>
              </w:rPr>
              <w:t>KOOSOLEKU PROTOKOLL</w:t>
            </w:r>
          </w:p>
        </w:tc>
        <w:tc>
          <w:tcPr>
            <w:tcW w:w="4672" w:type="dxa"/>
          </w:tcPr>
          <w:p w14:paraId="65EEB5F1" w14:textId="77777777" w:rsidR="002F1605" w:rsidRDefault="002F1605" w:rsidP="002F1605">
            <w:pPr>
              <w:tabs>
                <w:tab w:val="left" w:pos="2715"/>
              </w:tabs>
              <w:ind w:left="-57"/>
              <w:rPr>
                <w:rFonts w:ascii="Times New Roman" w:hAnsi="Times New Roman"/>
                <w:sz w:val="24"/>
                <w:szCs w:val="24"/>
              </w:rPr>
            </w:pPr>
          </w:p>
        </w:tc>
      </w:tr>
      <w:tr w:rsidR="002F1605" w14:paraId="7A6E7B3F" w14:textId="77777777" w:rsidTr="00FF4C0C">
        <w:tc>
          <w:tcPr>
            <w:tcW w:w="4819" w:type="dxa"/>
          </w:tcPr>
          <w:p w14:paraId="10D0382A" w14:textId="77777777" w:rsidR="002F1605" w:rsidRDefault="002F1605" w:rsidP="002F1605">
            <w:pPr>
              <w:tabs>
                <w:tab w:val="left" w:pos="2715"/>
              </w:tabs>
              <w:ind w:left="-57"/>
              <w:rPr>
                <w:rFonts w:ascii="Times New Roman" w:hAnsi="Times New Roman"/>
                <w:sz w:val="24"/>
                <w:szCs w:val="24"/>
              </w:rPr>
            </w:pPr>
          </w:p>
        </w:tc>
        <w:tc>
          <w:tcPr>
            <w:tcW w:w="4672" w:type="dxa"/>
          </w:tcPr>
          <w:p w14:paraId="1F0769B1" w14:textId="77777777" w:rsidR="002F1605" w:rsidRDefault="002F1605" w:rsidP="002F1605">
            <w:pPr>
              <w:tabs>
                <w:tab w:val="left" w:pos="2715"/>
              </w:tabs>
              <w:ind w:left="-57"/>
              <w:rPr>
                <w:rFonts w:ascii="Times New Roman" w:hAnsi="Times New Roman"/>
                <w:sz w:val="24"/>
                <w:szCs w:val="24"/>
              </w:rPr>
            </w:pPr>
          </w:p>
        </w:tc>
      </w:tr>
      <w:tr w:rsidR="002F1605" w14:paraId="4BB25A5B" w14:textId="77777777" w:rsidTr="00082D8C">
        <w:tc>
          <w:tcPr>
            <w:tcW w:w="4819" w:type="dxa"/>
          </w:tcPr>
          <w:p w14:paraId="7B7B18D1" w14:textId="77777777" w:rsidR="002F1605" w:rsidRDefault="002F1605" w:rsidP="002F1605">
            <w:pPr>
              <w:tabs>
                <w:tab w:val="left" w:pos="2715"/>
              </w:tabs>
              <w:ind w:left="-57"/>
              <w:rPr>
                <w:rFonts w:ascii="Times New Roman" w:hAnsi="Times New Roman"/>
                <w:sz w:val="24"/>
                <w:szCs w:val="24"/>
              </w:rPr>
            </w:pPr>
          </w:p>
        </w:tc>
        <w:tc>
          <w:tcPr>
            <w:tcW w:w="4672" w:type="dxa"/>
          </w:tcPr>
          <w:p w14:paraId="3C7410B9" w14:textId="77777777" w:rsidR="002F1605" w:rsidRDefault="002F1605" w:rsidP="002F1605">
            <w:pPr>
              <w:tabs>
                <w:tab w:val="left" w:pos="2715"/>
              </w:tabs>
              <w:ind w:left="-57"/>
              <w:rPr>
                <w:rFonts w:ascii="Times New Roman" w:hAnsi="Times New Roman"/>
                <w:sz w:val="24"/>
                <w:szCs w:val="24"/>
              </w:rPr>
            </w:pPr>
          </w:p>
        </w:tc>
      </w:tr>
      <w:tr w:rsidR="002F1605" w14:paraId="625A3350" w14:textId="77777777" w:rsidTr="00082D8C">
        <w:tc>
          <w:tcPr>
            <w:tcW w:w="4819" w:type="dxa"/>
          </w:tcPr>
          <w:p w14:paraId="14412409" w14:textId="53F4A988" w:rsidR="002F1605" w:rsidRDefault="003D4A60" w:rsidP="006A75D2">
            <w:pPr>
              <w:tabs>
                <w:tab w:val="left" w:pos="2715"/>
              </w:tabs>
              <w:ind w:left="-57"/>
              <w:rPr>
                <w:rFonts w:ascii="Times New Roman" w:hAnsi="Times New Roman"/>
                <w:sz w:val="24"/>
                <w:szCs w:val="24"/>
              </w:rPr>
            </w:pPr>
            <w:r w:rsidRPr="00C429DF">
              <w:rPr>
                <w:rFonts w:ascii="Times New Roman" w:hAnsi="Times New Roman" w:cs="Times New Roman"/>
                <w:b/>
                <w:bCs/>
                <w:sz w:val="24"/>
                <w:szCs w:val="24"/>
              </w:rPr>
              <w:fldChar w:fldCharType="begin"/>
            </w:r>
            <w:r w:rsidR="00C51088">
              <w:rPr>
                <w:rFonts w:ascii="Times New Roman" w:hAnsi="Times New Roman" w:cs="Times New Roman"/>
                <w:b/>
                <w:bCs/>
                <w:sz w:val="24"/>
                <w:szCs w:val="24"/>
              </w:rPr>
              <w:instrText xml:space="preserve"> delta_docName  \* MERGEFORMAT</w:instrText>
            </w:r>
            <w:r w:rsidRPr="00C429DF">
              <w:rPr>
                <w:rFonts w:ascii="Times New Roman" w:hAnsi="Times New Roman" w:cs="Times New Roman"/>
                <w:b/>
                <w:bCs/>
                <w:sz w:val="24"/>
                <w:szCs w:val="24"/>
              </w:rPr>
              <w:fldChar w:fldCharType="separate"/>
            </w:r>
            <w:r w:rsidR="00C51088">
              <w:rPr>
                <w:rFonts w:ascii="Times New Roman" w:hAnsi="Times New Roman" w:cs="Times New Roman"/>
                <w:b/>
                <w:bCs/>
                <w:sz w:val="24"/>
                <w:szCs w:val="24"/>
              </w:rPr>
              <w:t>Šveitsi-Eesti koostööprogrammi toetusmeetme „Sotsiaalse kaasatuse toetamine“ töörühma koosolek</w:t>
            </w:r>
            <w:r w:rsidRPr="00C429DF">
              <w:rPr>
                <w:rFonts w:ascii="Times New Roman" w:hAnsi="Times New Roman" w:cs="Times New Roman"/>
                <w:b/>
                <w:bCs/>
                <w:sz w:val="24"/>
                <w:szCs w:val="24"/>
              </w:rPr>
              <w:fldChar w:fldCharType="end"/>
            </w:r>
          </w:p>
        </w:tc>
        <w:tc>
          <w:tcPr>
            <w:tcW w:w="4672" w:type="dxa"/>
          </w:tcPr>
          <w:p w14:paraId="221031FB" w14:textId="267D933F" w:rsidR="002F1605" w:rsidRDefault="007D5DBF" w:rsidP="00AA4ED4">
            <w:pPr>
              <w:tabs>
                <w:tab w:val="left" w:pos="2715"/>
              </w:tabs>
              <w:ind w:left="1322" w:hanging="142"/>
              <w:rPr>
                <w:rFonts w:ascii="Times New Roman" w:hAnsi="Times New Roman"/>
                <w:sz w:val="24"/>
                <w:szCs w:val="24"/>
              </w:rPr>
            </w:pPr>
            <w:r>
              <w:rPr>
                <w:rFonts w:ascii="Times New Roman" w:hAnsi="Times New Roman" w:cs="Times New Roman"/>
                <w:sz w:val="24"/>
                <w:szCs w:val="24"/>
              </w:rPr>
              <w:fldChar w:fldCharType="begin"/>
            </w:r>
            <w:r w:rsidR="00C51088">
              <w:rPr>
                <w:rFonts w:ascii="Times New Roman" w:hAnsi="Times New Roman" w:cs="Times New Roman"/>
                <w:sz w:val="24"/>
                <w:szCs w:val="24"/>
              </w:rPr>
              <w:instrText xml:space="preserve"> delta_regDateTime  \* MERGEFORMAT</w:instrText>
            </w:r>
            <w:r>
              <w:rPr>
                <w:rFonts w:ascii="Times New Roman" w:hAnsi="Times New Roman" w:cs="Times New Roman"/>
                <w:sz w:val="24"/>
                <w:szCs w:val="24"/>
              </w:rPr>
              <w:fldChar w:fldCharType="separate"/>
            </w:r>
            <w:r w:rsidR="00C51088">
              <w:rPr>
                <w:rFonts w:ascii="Times New Roman" w:hAnsi="Times New Roman" w:cs="Times New Roman"/>
                <w:sz w:val="24"/>
                <w:szCs w:val="24"/>
              </w:rPr>
              <w:t>22.01.2026</w:t>
            </w:r>
            <w:r>
              <w:rPr>
                <w:rFonts w:ascii="Times New Roman" w:hAnsi="Times New Roman" w:cs="Times New Roman"/>
                <w:sz w:val="24"/>
                <w:szCs w:val="24"/>
              </w:rPr>
              <w:fldChar w:fldCharType="end"/>
            </w:r>
            <w:r w:rsidR="002F1605" w:rsidRPr="00B055AD">
              <w:rPr>
                <w:rFonts w:ascii="Times New Roman" w:hAnsi="Times New Roman" w:cs="Times New Roman"/>
                <w:sz w:val="24"/>
                <w:szCs w:val="24"/>
              </w:rPr>
              <w:tab/>
              <w:t xml:space="preserve">nr </w:t>
            </w:r>
            <w:r w:rsidR="0066201B">
              <w:rPr>
                <w:rFonts w:ascii="Times New Roman" w:hAnsi="Times New Roman" w:cs="Times New Roman"/>
                <w:sz w:val="24"/>
                <w:szCs w:val="24"/>
              </w:rPr>
              <w:fldChar w:fldCharType="begin"/>
            </w:r>
            <w:r w:rsidR="00C51088">
              <w:rPr>
                <w:rFonts w:ascii="Times New Roman" w:hAnsi="Times New Roman" w:cs="Times New Roman"/>
                <w:sz w:val="24"/>
                <w:szCs w:val="24"/>
              </w:rPr>
              <w:instrText xml:space="preserve"> delta_regNumber  \* MERGEFORMAT</w:instrText>
            </w:r>
            <w:r w:rsidR="0066201B">
              <w:rPr>
                <w:rFonts w:ascii="Times New Roman" w:hAnsi="Times New Roman" w:cs="Times New Roman"/>
                <w:sz w:val="24"/>
                <w:szCs w:val="24"/>
              </w:rPr>
              <w:fldChar w:fldCharType="separate"/>
            </w:r>
            <w:r w:rsidR="00C51088">
              <w:rPr>
                <w:rFonts w:ascii="Times New Roman" w:hAnsi="Times New Roman" w:cs="Times New Roman"/>
                <w:sz w:val="24"/>
                <w:szCs w:val="24"/>
              </w:rPr>
              <w:t>13-3/65-1</w:t>
            </w:r>
            <w:r w:rsidR="0066201B">
              <w:rPr>
                <w:rFonts w:ascii="Times New Roman" w:hAnsi="Times New Roman" w:cs="Times New Roman"/>
                <w:sz w:val="24"/>
                <w:szCs w:val="24"/>
              </w:rPr>
              <w:fldChar w:fldCharType="end"/>
            </w:r>
          </w:p>
        </w:tc>
      </w:tr>
      <w:tr w:rsidR="002F1605" w14:paraId="408D6280" w14:textId="77777777" w:rsidTr="00082D8C">
        <w:tc>
          <w:tcPr>
            <w:tcW w:w="4819" w:type="dxa"/>
          </w:tcPr>
          <w:p w14:paraId="396F68B1" w14:textId="77777777" w:rsidR="002F1605" w:rsidRDefault="002F1605" w:rsidP="002F1605">
            <w:pPr>
              <w:tabs>
                <w:tab w:val="left" w:pos="2715"/>
              </w:tabs>
              <w:ind w:left="-57"/>
              <w:rPr>
                <w:rFonts w:ascii="Times New Roman" w:hAnsi="Times New Roman"/>
                <w:sz w:val="24"/>
                <w:szCs w:val="24"/>
              </w:rPr>
            </w:pPr>
          </w:p>
        </w:tc>
        <w:tc>
          <w:tcPr>
            <w:tcW w:w="4672" w:type="dxa"/>
          </w:tcPr>
          <w:p w14:paraId="021025F9" w14:textId="77777777" w:rsidR="002F1605" w:rsidRDefault="002F1605" w:rsidP="002F1605">
            <w:pPr>
              <w:tabs>
                <w:tab w:val="left" w:pos="2715"/>
              </w:tabs>
              <w:ind w:left="-57"/>
              <w:rPr>
                <w:rFonts w:ascii="Times New Roman" w:hAnsi="Times New Roman"/>
                <w:sz w:val="24"/>
                <w:szCs w:val="24"/>
              </w:rPr>
            </w:pPr>
          </w:p>
        </w:tc>
      </w:tr>
      <w:tr w:rsidR="002F1605" w14:paraId="0965A2B0" w14:textId="77777777" w:rsidTr="00FF4C0C">
        <w:tc>
          <w:tcPr>
            <w:tcW w:w="4819" w:type="dxa"/>
          </w:tcPr>
          <w:p w14:paraId="0B08A651" w14:textId="77777777" w:rsidR="002F1605" w:rsidRDefault="002F1605" w:rsidP="002F1605">
            <w:pPr>
              <w:tabs>
                <w:tab w:val="left" w:pos="2715"/>
              </w:tabs>
              <w:ind w:left="-57"/>
              <w:rPr>
                <w:rFonts w:ascii="Times New Roman" w:hAnsi="Times New Roman"/>
                <w:sz w:val="24"/>
                <w:szCs w:val="24"/>
              </w:rPr>
            </w:pPr>
          </w:p>
        </w:tc>
        <w:tc>
          <w:tcPr>
            <w:tcW w:w="4672" w:type="dxa"/>
          </w:tcPr>
          <w:p w14:paraId="65E1256D" w14:textId="77777777" w:rsidR="002F1605" w:rsidRDefault="002F1605" w:rsidP="002F1605">
            <w:pPr>
              <w:tabs>
                <w:tab w:val="left" w:pos="2715"/>
              </w:tabs>
              <w:ind w:left="-57"/>
              <w:rPr>
                <w:rFonts w:ascii="Times New Roman" w:hAnsi="Times New Roman"/>
                <w:sz w:val="24"/>
                <w:szCs w:val="24"/>
              </w:rPr>
            </w:pPr>
          </w:p>
        </w:tc>
      </w:tr>
    </w:tbl>
    <w:p w14:paraId="1B1EF67B" w14:textId="77777777" w:rsidR="00FF4C0C" w:rsidRDefault="00FF4C0C" w:rsidP="0048758B">
      <w:pPr>
        <w:tabs>
          <w:tab w:val="left" w:pos="5202"/>
        </w:tabs>
        <w:spacing w:after="0" w:line="240" w:lineRule="auto"/>
        <w:rPr>
          <w:rFonts w:ascii="Times New Roman" w:hAnsi="Times New Roman" w:cs="Times New Roman"/>
          <w:sz w:val="24"/>
          <w:szCs w:val="24"/>
        </w:rPr>
      </w:pPr>
    </w:p>
    <w:p w14:paraId="03958155" w14:textId="77777777" w:rsidR="00E44C01" w:rsidRDefault="00E44C01" w:rsidP="00E44C01">
      <w:pPr>
        <w:tabs>
          <w:tab w:val="left" w:pos="5202"/>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Koosoleku toimumise koht: Kultuuriministeerium (väike saal) ja </w:t>
      </w:r>
      <w:r w:rsidRPr="009355B9">
        <w:rPr>
          <w:rFonts w:ascii="Times New Roman" w:hAnsi="Times New Roman" w:cs="Times New Roman"/>
          <w:sz w:val="24"/>
          <w:szCs w:val="24"/>
        </w:rPr>
        <w:t>Microsoft Teams</w:t>
      </w:r>
    </w:p>
    <w:p w14:paraId="198F5A8B" w14:textId="77777777" w:rsidR="00E44C01" w:rsidRDefault="00E44C01" w:rsidP="00E44C01">
      <w:pPr>
        <w:tabs>
          <w:tab w:val="left" w:pos="5202"/>
        </w:tabs>
        <w:spacing w:after="0" w:line="240" w:lineRule="auto"/>
        <w:rPr>
          <w:rFonts w:ascii="Times New Roman" w:hAnsi="Times New Roman" w:cs="Times New Roman"/>
          <w:sz w:val="24"/>
          <w:szCs w:val="24"/>
        </w:rPr>
      </w:pPr>
    </w:p>
    <w:p w14:paraId="2B9156F8" w14:textId="77777777" w:rsidR="00E44C01" w:rsidRPr="00E23D33" w:rsidRDefault="00E44C01" w:rsidP="00E44C01">
      <w:pPr>
        <w:tabs>
          <w:tab w:val="left" w:pos="5202"/>
        </w:tabs>
        <w:spacing w:after="0" w:line="240" w:lineRule="auto"/>
        <w:rPr>
          <w:rFonts w:ascii="Times New Roman" w:hAnsi="Times New Roman" w:cs="Times New Roman"/>
          <w:sz w:val="24"/>
          <w:szCs w:val="24"/>
        </w:rPr>
      </w:pPr>
      <w:r w:rsidRPr="00E23D33">
        <w:rPr>
          <w:rFonts w:ascii="Times New Roman" w:hAnsi="Times New Roman" w:cs="Times New Roman"/>
          <w:sz w:val="24"/>
          <w:szCs w:val="24"/>
        </w:rPr>
        <w:t xml:space="preserve">Koosoleku kuupäev </w:t>
      </w:r>
      <w:r>
        <w:rPr>
          <w:rFonts w:ascii="Times New Roman" w:hAnsi="Times New Roman" w:cs="Times New Roman"/>
          <w:sz w:val="24"/>
          <w:szCs w:val="24"/>
        </w:rPr>
        <w:t>30.10.2025</w:t>
      </w:r>
    </w:p>
    <w:p w14:paraId="01C24515" w14:textId="77777777" w:rsidR="00E44C01" w:rsidRDefault="00E44C01" w:rsidP="00E44C01">
      <w:pPr>
        <w:tabs>
          <w:tab w:val="left" w:pos="5202"/>
        </w:tabs>
        <w:spacing w:after="0" w:line="240" w:lineRule="auto"/>
        <w:rPr>
          <w:rFonts w:ascii="Times New Roman" w:hAnsi="Times New Roman" w:cs="Times New Roman"/>
          <w:sz w:val="24"/>
          <w:szCs w:val="24"/>
        </w:rPr>
      </w:pPr>
      <w:r w:rsidRPr="00E23D33">
        <w:rPr>
          <w:rFonts w:ascii="Times New Roman" w:hAnsi="Times New Roman" w:cs="Times New Roman"/>
          <w:sz w:val="24"/>
          <w:szCs w:val="24"/>
        </w:rPr>
        <w:t xml:space="preserve">Algus kell </w:t>
      </w:r>
      <w:r>
        <w:rPr>
          <w:rFonts w:ascii="Times New Roman" w:hAnsi="Times New Roman" w:cs="Times New Roman"/>
          <w:sz w:val="24"/>
          <w:szCs w:val="24"/>
        </w:rPr>
        <w:t>10.30</w:t>
      </w:r>
      <w:r w:rsidRPr="00E23D33">
        <w:rPr>
          <w:rFonts w:ascii="Times New Roman" w:hAnsi="Times New Roman" w:cs="Times New Roman"/>
          <w:sz w:val="24"/>
          <w:szCs w:val="24"/>
        </w:rPr>
        <w:t xml:space="preserve">, lõpp kell </w:t>
      </w:r>
      <w:r>
        <w:rPr>
          <w:rFonts w:ascii="Times New Roman" w:hAnsi="Times New Roman" w:cs="Times New Roman"/>
          <w:sz w:val="24"/>
          <w:szCs w:val="24"/>
        </w:rPr>
        <w:t>13.00</w:t>
      </w:r>
    </w:p>
    <w:p w14:paraId="14E0FA11" w14:textId="77777777" w:rsidR="00E44C01" w:rsidRDefault="00E44C01" w:rsidP="00E44C01">
      <w:pPr>
        <w:tabs>
          <w:tab w:val="left" w:pos="5202"/>
        </w:tabs>
        <w:spacing w:after="0" w:line="240" w:lineRule="auto"/>
        <w:rPr>
          <w:rFonts w:ascii="Times New Roman" w:hAnsi="Times New Roman" w:cs="Times New Roman"/>
          <w:sz w:val="24"/>
          <w:szCs w:val="24"/>
        </w:rPr>
      </w:pPr>
    </w:p>
    <w:p w14:paraId="15E623F0" w14:textId="77777777" w:rsidR="00E44C01" w:rsidRDefault="00E44C01" w:rsidP="00E44C01">
      <w:pPr>
        <w:tabs>
          <w:tab w:val="left" w:pos="5202"/>
        </w:tabs>
        <w:spacing w:after="0" w:line="240" w:lineRule="auto"/>
        <w:rPr>
          <w:rFonts w:ascii="Times New Roman" w:hAnsi="Times New Roman" w:cs="Times New Roman"/>
          <w:sz w:val="24"/>
          <w:szCs w:val="24"/>
        </w:rPr>
      </w:pPr>
      <w:r w:rsidRPr="00E23D33">
        <w:rPr>
          <w:rFonts w:ascii="Times New Roman" w:hAnsi="Times New Roman" w:cs="Times New Roman"/>
          <w:sz w:val="24"/>
          <w:szCs w:val="24"/>
        </w:rPr>
        <w:t>Juhatas:</w:t>
      </w:r>
      <w:r>
        <w:rPr>
          <w:rFonts w:ascii="Times New Roman" w:hAnsi="Times New Roman" w:cs="Times New Roman"/>
          <w:sz w:val="24"/>
          <w:szCs w:val="24"/>
        </w:rPr>
        <w:t xml:space="preserve"> </w:t>
      </w:r>
      <w:r w:rsidRPr="00466B55">
        <w:rPr>
          <w:rFonts w:ascii="Times New Roman" w:hAnsi="Times New Roman" w:cs="Times New Roman"/>
          <w:sz w:val="24"/>
          <w:szCs w:val="24"/>
        </w:rPr>
        <w:t>Kärt Kallion</w:t>
      </w:r>
    </w:p>
    <w:p w14:paraId="38FD7CCA" w14:textId="77777777" w:rsidR="00E44C01" w:rsidRPr="00E23D33" w:rsidRDefault="00E44C01" w:rsidP="00E44C01">
      <w:pPr>
        <w:tabs>
          <w:tab w:val="left" w:pos="5202"/>
        </w:tabs>
        <w:spacing w:after="0" w:line="240" w:lineRule="auto"/>
        <w:rPr>
          <w:rFonts w:ascii="Times New Roman" w:hAnsi="Times New Roman" w:cs="Times New Roman"/>
          <w:sz w:val="24"/>
          <w:szCs w:val="24"/>
        </w:rPr>
      </w:pPr>
    </w:p>
    <w:p w14:paraId="6FA9199C" w14:textId="77777777" w:rsidR="00E44C01" w:rsidRPr="00E23D33" w:rsidRDefault="00E44C01" w:rsidP="00E44C01">
      <w:pPr>
        <w:tabs>
          <w:tab w:val="left" w:pos="5202"/>
        </w:tabs>
        <w:spacing w:after="0" w:line="240" w:lineRule="auto"/>
        <w:rPr>
          <w:rFonts w:ascii="Times New Roman" w:hAnsi="Times New Roman" w:cs="Times New Roman"/>
          <w:sz w:val="24"/>
          <w:szCs w:val="24"/>
        </w:rPr>
      </w:pPr>
      <w:r w:rsidRPr="00E23D33">
        <w:rPr>
          <w:rFonts w:ascii="Times New Roman" w:hAnsi="Times New Roman" w:cs="Times New Roman"/>
          <w:sz w:val="24"/>
          <w:szCs w:val="24"/>
        </w:rPr>
        <w:t>Protokollis:</w:t>
      </w:r>
      <w:r>
        <w:rPr>
          <w:rFonts w:ascii="Times New Roman" w:hAnsi="Times New Roman" w:cs="Times New Roman"/>
          <w:sz w:val="24"/>
          <w:szCs w:val="24"/>
        </w:rPr>
        <w:t xml:space="preserve"> </w:t>
      </w:r>
      <w:r w:rsidRPr="00466B55">
        <w:rPr>
          <w:rFonts w:ascii="Times New Roman" w:hAnsi="Times New Roman" w:cs="Times New Roman"/>
          <w:sz w:val="24"/>
          <w:szCs w:val="24"/>
        </w:rPr>
        <w:t>Olga Gnezdovski</w:t>
      </w:r>
    </w:p>
    <w:p w14:paraId="454879C5" w14:textId="77777777" w:rsidR="00E44C01" w:rsidRPr="00E23D33" w:rsidRDefault="00E44C01" w:rsidP="00E44C01">
      <w:pPr>
        <w:tabs>
          <w:tab w:val="left" w:pos="5202"/>
        </w:tabs>
        <w:spacing w:after="0" w:line="240" w:lineRule="auto"/>
        <w:rPr>
          <w:rFonts w:ascii="Times New Roman" w:hAnsi="Times New Roman" w:cs="Times New Roman"/>
          <w:sz w:val="24"/>
          <w:szCs w:val="24"/>
        </w:rPr>
      </w:pPr>
    </w:p>
    <w:p w14:paraId="08745D67" w14:textId="77777777" w:rsidR="00E44C01" w:rsidRDefault="00E44C01" w:rsidP="00E44C01">
      <w:pPr>
        <w:tabs>
          <w:tab w:val="left" w:pos="5202"/>
        </w:tabs>
        <w:spacing w:after="0" w:line="240" w:lineRule="auto"/>
        <w:rPr>
          <w:rFonts w:ascii="Times New Roman" w:hAnsi="Times New Roman" w:cs="Times New Roman"/>
          <w:sz w:val="24"/>
          <w:szCs w:val="24"/>
        </w:rPr>
      </w:pPr>
      <w:r w:rsidRPr="004D491C">
        <w:rPr>
          <w:rFonts w:ascii="Times New Roman" w:hAnsi="Times New Roman" w:cs="Times New Roman"/>
          <w:sz w:val="24"/>
          <w:szCs w:val="24"/>
        </w:rPr>
        <w:t>Võtsid osa:</w:t>
      </w:r>
    </w:p>
    <w:p w14:paraId="732FDBEE" w14:textId="77777777" w:rsidR="00E44C01" w:rsidRDefault="00E44C01" w:rsidP="00E44C01">
      <w:pPr>
        <w:tabs>
          <w:tab w:val="left" w:pos="5202"/>
        </w:tabs>
        <w:spacing w:after="0" w:line="240" w:lineRule="auto"/>
        <w:rPr>
          <w:rFonts w:ascii="Times New Roman" w:hAnsi="Times New Roman" w:cs="Times New Roman"/>
          <w:sz w:val="24"/>
          <w:szCs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
        <w:gridCol w:w="2056"/>
        <w:gridCol w:w="3541"/>
        <w:gridCol w:w="1070"/>
        <w:gridCol w:w="2191"/>
      </w:tblGrid>
      <w:tr w:rsidR="00E44C01" w:rsidRPr="00F9632A" w14:paraId="0383F7F4" w14:textId="77777777" w:rsidTr="00987106">
        <w:tc>
          <w:tcPr>
            <w:tcW w:w="266" w:type="pct"/>
          </w:tcPr>
          <w:p w14:paraId="0E153D6A" w14:textId="77777777" w:rsidR="00E44C01" w:rsidRPr="00F9632A" w:rsidRDefault="00E44C01" w:rsidP="00987106">
            <w:pPr>
              <w:rPr>
                <w:rFonts w:ascii="Times New Roman" w:hAnsi="Times New Roman" w:cs="Times New Roman"/>
                <w:b/>
                <w:bCs/>
                <w:sz w:val="24"/>
                <w:szCs w:val="24"/>
              </w:rPr>
            </w:pPr>
            <w:r w:rsidRPr="00F9632A">
              <w:rPr>
                <w:rFonts w:ascii="Times New Roman" w:hAnsi="Times New Roman" w:cs="Times New Roman"/>
                <w:b/>
                <w:bCs/>
                <w:sz w:val="24"/>
                <w:szCs w:val="24"/>
              </w:rPr>
              <w:t>Nr</w:t>
            </w:r>
          </w:p>
        </w:tc>
        <w:tc>
          <w:tcPr>
            <w:tcW w:w="1100" w:type="pct"/>
          </w:tcPr>
          <w:p w14:paraId="5FE1BA09" w14:textId="77777777" w:rsidR="00E44C01" w:rsidRPr="00F9632A" w:rsidRDefault="00E44C01" w:rsidP="00987106">
            <w:pPr>
              <w:rPr>
                <w:rFonts w:ascii="Times New Roman" w:hAnsi="Times New Roman" w:cs="Times New Roman"/>
                <w:b/>
                <w:bCs/>
                <w:sz w:val="24"/>
                <w:szCs w:val="24"/>
              </w:rPr>
            </w:pPr>
            <w:r w:rsidRPr="00F9632A">
              <w:rPr>
                <w:rFonts w:ascii="Times New Roman" w:hAnsi="Times New Roman" w:cs="Times New Roman"/>
                <w:b/>
                <w:bCs/>
                <w:sz w:val="24"/>
                <w:szCs w:val="24"/>
              </w:rPr>
              <w:t>Nimi</w:t>
            </w:r>
          </w:p>
        </w:tc>
        <w:tc>
          <w:tcPr>
            <w:tcW w:w="1894" w:type="pct"/>
          </w:tcPr>
          <w:p w14:paraId="71AAE3C0" w14:textId="77777777" w:rsidR="00E44C01" w:rsidRPr="00F9632A" w:rsidRDefault="00E44C01" w:rsidP="00987106">
            <w:pPr>
              <w:rPr>
                <w:rFonts w:ascii="Times New Roman" w:hAnsi="Times New Roman" w:cs="Times New Roman"/>
                <w:b/>
                <w:bCs/>
                <w:sz w:val="24"/>
                <w:szCs w:val="24"/>
              </w:rPr>
            </w:pPr>
            <w:r w:rsidRPr="00F9632A">
              <w:rPr>
                <w:rFonts w:ascii="Times New Roman" w:hAnsi="Times New Roman" w:cs="Times New Roman"/>
                <w:b/>
                <w:bCs/>
                <w:sz w:val="24"/>
                <w:szCs w:val="24"/>
              </w:rPr>
              <w:t>Roll toetusmeetmes</w:t>
            </w:r>
          </w:p>
        </w:tc>
        <w:tc>
          <w:tcPr>
            <w:tcW w:w="568" w:type="pct"/>
          </w:tcPr>
          <w:p w14:paraId="43F03FF3" w14:textId="77777777" w:rsidR="00E44C01" w:rsidRPr="00F9632A" w:rsidRDefault="00E44C01" w:rsidP="00987106">
            <w:pPr>
              <w:rPr>
                <w:rFonts w:ascii="Times New Roman" w:hAnsi="Times New Roman" w:cs="Times New Roman"/>
                <w:b/>
                <w:bCs/>
                <w:sz w:val="24"/>
                <w:szCs w:val="24"/>
              </w:rPr>
            </w:pPr>
            <w:r w:rsidRPr="00F9632A">
              <w:rPr>
                <w:rFonts w:ascii="Times New Roman" w:hAnsi="Times New Roman" w:cs="Times New Roman"/>
                <w:b/>
                <w:bCs/>
                <w:sz w:val="24"/>
                <w:szCs w:val="24"/>
              </w:rPr>
              <w:t>Asutus</w:t>
            </w:r>
          </w:p>
        </w:tc>
        <w:tc>
          <w:tcPr>
            <w:tcW w:w="1173" w:type="pct"/>
          </w:tcPr>
          <w:p w14:paraId="72D22936" w14:textId="77777777" w:rsidR="00E44C01" w:rsidRPr="00F9632A" w:rsidRDefault="00E44C01" w:rsidP="00987106">
            <w:pPr>
              <w:rPr>
                <w:rFonts w:ascii="Times New Roman" w:hAnsi="Times New Roman" w:cs="Times New Roman"/>
                <w:b/>
                <w:bCs/>
                <w:sz w:val="24"/>
                <w:szCs w:val="24"/>
              </w:rPr>
            </w:pPr>
          </w:p>
        </w:tc>
      </w:tr>
      <w:tr w:rsidR="00E44C01" w:rsidRPr="00F9632A" w14:paraId="495BB4EF" w14:textId="77777777" w:rsidTr="00987106">
        <w:tc>
          <w:tcPr>
            <w:tcW w:w="266" w:type="pct"/>
          </w:tcPr>
          <w:p w14:paraId="78CBFE84"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1</w:t>
            </w:r>
          </w:p>
        </w:tc>
        <w:tc>
          <w:tcPr>
            <w:tcW w:w="1100" w:type="pct"/>
          </w:tcPr>
          <w:p w14:paraId="44EFF49B"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Kärt Kallion</w:t>
            </w:r>
          </w:p>
        </w:tc>
        <w:tc>
          <w:tcPr>
            <w:tcW w:w="1894" w:type="pct"/>
          </w:tcPr>
          <w:p w14:paraId="4487B274"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Programmioperaator</w:t>
            </w:r>
            <w:r>
              <w:rPr>
                <w:rFonts w:ascii="Times New Roman" w:hAnsi="Times New Roman" w:cs="Times New Roman"/>
                <w:sz w:val="24"/>
                <w:szCs w:val="24"/>
              </w:rPr>
              <w:t>, töörühma esimees</w:t>
            </w:r>
          </w:p>
        </w:tc>
        <w:tc>
          <w:tcPr>
            <w:tcW w:w="568" w:type="pct"/>
          </w:tcPr>
          <w:p w14:paraId="24D5E54F"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KuM</w:t>
            </w:r>
          </w:p>
        </w:tc>
        <w:tc>
          <w:tcPr>
            <w:tcW w:w="1173" w:type="pct"/>
          </w:tcPr>
          <w:p w14:paraId="3CCAC105"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109B1B1A" w14:textId="77777777" w:rsidTr="00987106">
        <w:tc>
          <w:tcPr>
            <w:tcW w:w="266" w:type="pct"/>
          </w:tcPr>
          <w:p w14:paraId="5E38FFAD"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2</w:t>
            </w:r>
          </w:p>
        </w:tc>
        <w:tc>
          <w:tcPr>
            <w:tcW w:w="1100" w:type="pct"/>
          </w:tcPr>
          <w:p w14:paraId="4BB57B4B"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Helena Musthallik</w:t>
            </w:r>
          </w:p>
        </w:tc>
        <w:tc>
          <w:tcPr>
            <w:tcW w:w="1894" w:type="pct"/>
          </w:tcPr>
          <w:p w14:paraId="0C47D839"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Riiklik koordineerimisüksus</w:t>
            </w:r>
          </w:p>
        </w:tc>
        <w:tc>
          <w:tcPr>
            <w:tcW w:w="568" w:type="pct"/>
          </w:tcPr>
          <w:p w14:paraId="3B3EAC5E"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RTK</w:t>
            </w:r>
          </w:p>
        </w:tc>
        <w:tc>
          <w:tcPr>
            <w:tcW w:w="1173" w:type="pct"/>
          </w:tcPr>
          <w:p w14:paraId="6E676BAF" w14:textId="77777777" w:rsidR="00E44C01" w:rsidRPr="0037241D" w:rsidRDefault="00E44C01" w:rsidP="00987106">
            <w:pPr>
              <w:tabs>
                <w:tab w:val="left" w:pos="5202"/>
              </w:tabs>
              <w:rPr>
                <w:rFonts w:ascii="Times New Roman" w:hAnsi="Times New Roman" w:cs="Times New Roman"/>
                <w:sz w:val="24"/>
                <w:szCs w:val="24"/>
              </w:rPr>
            </w:pPr>
            <w:r w:rsidRPr="00E45393">
              <w:rPr>
                <w:rFonts w:ascii="Times New Roman" w:hAnsi="Times New Roman" w:cs="Times New Roman"/>
                <w:sz w:val="24"/>
                <w:szCs w:val="24"/>
              </w:rPr>
              <w:t>Osales MS Teamsi vahendusel</w:t>
            </w:r>
          </w:p>
        </w:tc>
      </w:tr>
      <w:tr w:rsidR="00E44C01" w:rsidRPr="00F9632A" w14:paraId="3ACCEE48" w14:textId="77777777" w:rsidTr="00987106">
        <w:trPr>
          <w:trHeight w:val="241"/>
        </w:trPr>
        <w:tc>
          <w:tcPr>
            <w:tcW w:w="266" w:type="pct"/>
          </w:tcPr>
          <w:p w14:paraId="296B781B"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3</w:t>
            </w:r>
          </w:p>
        </w:tc>
        <w:tc>
          <w:tcPr>
            <w:tcW w:w="1100" w:type="pct"/>
          </w:tcPr>
          <w:p w14:paraId="1AEB7E79"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Kristi Lillemägi</w:t>
            </w:r>
            <w:r w:rsidRPr="0037241D">
              <w:rPr>
                <w:rFonts w:ascii="Times New Roman" w:hAnsi="Times New Roman" w:cs="Times New Roman"/>
                <w:sz w:val="24"/>
                <w:szCs w:val="24"/>
              </w:rPr>
              <w:t xml:space="preserve"> </w:t>
            </w:r>
          </w:p>
        </w:tc>
        <w:tc>
          <w:tcPr>
            <w:tcW w:w="1894" w:type="pct"/>
          </w:tcPr>
          <w:p w14:paraId="575FB98E"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Programmikomponendi operaator (komponent 1)</w:t>
            </w:r>
          </w:p>
        </w:tc>
        <w:tc>
          <w:tcPr>
            <w:tcW w:w="568" w:type="pct"/>
          </w:tcPr>
          <w:p w14:paraId="0E5E4F03"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KuM</w:t>
            </w:r>
          </w:p>
        </w:tc>
        <w:tc>
          <w:tcPr>
            <w:tcW w:w="1173" w:type="pct"/>
          </w:tcPr>
          <w:p w14:paraId="5309D212"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5189A2E1" w14:textId="77777777" w:rsidTr="00987106">
        <w:trPr>
          <w:trHeight w:val="241"/>
        </w:trPr>
        <w:tc>
          <w:tcPr>
            <w:tcW w:w="266" w:type="pct"/>
          </w:tcPr>
          <w:p w14:paraId="62DE0FA7"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4</w:t>
            </w:r>
          </w:p>
        </w:tc>
        <w:tc>
          <w:tcPr>
            <w:tcW w:w="1100" w:type="pct"/>
          </w:tcPr>
          <w:p w14:paraId="7C0B6F27"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Maria Aasma</w:t>
            </w:r>
          </w:p>
        </w:tc>
        <w:tc>
          <w:tcPr>
            <w:tcW w:w="1894" w:type="pct"/>
          </w:tcPr>
          <w:p w14:paraId="5DB4242D"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Elluviija (komponent 1)</w:t>
            </w:r>
          </w:p>
        </w:tc>
        <w:tc>
          <w:tcPr>
            <w:tcW w:w="568" w:type="pct"/>
          </w:tcPr>
          <w:p w14:paraId="62DCB9AC"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KuM</w:t>
            </w:r>
          </w:p>
        </w:tc>
        <w:tc>
          <w:tcPr>
            <w:tcW w:w="1173" w:type="pct"/>
          </w:tcPr>
          <w:p w14:paraId="48CBE7D5"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1A1D2239" w14:textId="77777777" w:rsidTr="00987106">
        <w:tc>
          <w:tcPr>
            <w:tcW w:w="266" w:type="pct"/>
          </w:tcPr>
          <w:p w14:paraId="283A7D0A"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5</w:t>
            </w:r>
          </w:p>
        </w:tc>
        <w:tc>
          <w:tcPr>
            <w:tcW w:w="1100" w:type="pct"/>
          </w:tcPr>
          <w:p w14:paraId="66DBA04D"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Viola Läänerand-Moisto</w:t>
            </w:r>
          </w:p>
        </w:tc>
        <w:tc>
          <w:tcPr>
            <w:tcW w:w="1894" w:type="pct"/>
          </w:tcPr>
          <w:p w14:paraId="12A1A89B"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Elluviija (komponent 1)</w:t>
            </w:r>
          </w:p>
        </w:tc>
        <w:tc>
          <w:tcPr>
            <w:tcW w:w="568" w:type="pct"/>
          </w:tcPr>
          <w:p w14:paraId="5ECDF4BC"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INSA</w:t>
            </w:r>
          </w:p>
        </w:tc>
        <w:tc>
          <w:tcPr>
            <w:tcW w:w="1173" w:type="pct"/>
          </w:tcPr>
          <w:p w14:paraId="1E32B381"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49C05EAA" w14:textId="77777777" w:rsidTr="00987106">
        <w:tc>
          <w:tcPr>
            <w:tcW w:w="266" w:type="pct"/>
          </w:tcPr>
          <w:p w14:paraId="6AB6ADAF"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6</w:t>
            </w:r>
          </w:p>
        </w:tc>
        <w:tc>
          <w:tcPr>
            <w:tcW w:w="1100" w:type="pct"/>
          </w:tcPr>
          <w:p w14:paraId="7D320FA0"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Ülar Vaadumäe</w:t>
            </w:r>
          </w:p>
        </w:tc>
        <w:tc>
          <w:tcPr>
            <w:tcW w:w="1894" w:type="pct"/>
          </w:tcPr>
          <w:p w14:paraId="048E7367"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Programmikomponendi operaator (komponent 2)</w:t>
            </w:r>
          </w:p>
        </w:tc>
        <w:tc>
          <w:tcPr>
            <w:tcW w:w="568" w:type="pct"/>
          </w:tcPr>
          <w:p w14:paraId="67EDD6B6"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SoM</w:t>
            </w:r>
          </w:p>
        </w:tc>
        <w:tc>
          <w:tcPr>
            <w:tcW w:w="1173" w:type="pct"/>
          </w:tcPr>
          <w:p w14:paraId="2A52E8F9"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3A079967" w14:textId="77777777" w:rsidTr="00987106">
        <w:tc>
          <w:tcPr>
            <w:tcW w:w="266" w:type="pct"/>
          </w:tcPr>
          <w:p w14:paraId="73FC8129"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7</w:t>
            </w:r>
          </w:p>
        </w:tc>
        <w:tc>
          <w:tcPr>
            <w:tcW w:w="1100" w:type="pct"/>
          </w:tcPr>
          <w:p w14:paraId="38F40731"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 xml:space="preserve">Maarja Jõgioja </w:t>
            </w:r>
          </w:p>
        </w:tc>
        <w:tc>
          <w:tcPr>
            <w:tcW w:w="1894" w:type="pct"/>
          </w:tcPr>
          <w:p w14:paraId="04C4C20A"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Elluviija (komponent 2)</w:t>
            </w:r>
          </w:p>
        </w:tc>
        <w:tc>
          <w:tcPr>
            <w:tcW w:w="568" w:type="pct"/>
          </w:tcPr>
          <w:p w14:paraId="0B54A7F1"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SoM</w:t>
            </w:r>
          </w:p>
        </w:tc>
        <w:tc>
          <w:tcPr>
            <w:tcW w:w="1173" w:type="pct"/>
          </w:tcPr>
          <w:p w14:paraId="49BB85C4" w14:textId="77777777" w:rsidR="00E44C01" w:rsidRPr="0037241D" w:rsidRDefault="00E44C01" w:rsidP="00987106">
            <w:pPr>
              <w:tabs>
                <w:tab w:val="left" w:pos="5202"/>
              </w:tabs>
              <w:rPr>
                <w:rFonts w:ascii="Times New Roman" w:hAnsi="Times New Roman" w:cs="Times New Roman"/>
                <w:sz w:val="24"/>
                <w:szCs w:val="24"/>
              </w:rPr>
            </w:pPr>
            <w:r w:rsidRPr="00E45393">
              <w:rPr>
                <w:rFonts w:ascii="Times New Roman" w:hAnsi="Times New Roman" w:cs="Times New Roman"/>
                <w:sz w:val="24"/>
                <w:szCs w:val="24"/>
              </w:rPr>
              <w:t>Osales MS Teamsi vahendusel</w:t>
            </w:r>
          </w:p>
        </w:tc>
      </w:tr>
      <w:tr w:rsidR="00E44C01" w:rsidRPr="00F9632A" w14:paraId="7053BCDF" w14:textId="77777777" w:rsidTr="00987106">
        <w:tc>
          <w:tcPr>
            <w:tcW w:w="266" w:type="pct"/>
          </w:tcPr>
          <w:p w14:paraId="5094DF28"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8</w:t>
            </w:r>
          </w:p>
        </w:tc>
        <w:tc>
          <w:tcPr>
            <w:tcW w:w="1100" w:type="pct"/>
          </w:tcPr>
          <w:p w14:paraId="7A41DA18"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Taavi Kreitsmann</w:t>
            </w:r>
          </w:p>
        </w:tc>
        <w:tc>
          <w:tcPr>
            <w:tcW w:w="1894" w:type="pct"/>
          </w:tcPr>
          <w:p w14:paraId="4B58BF62"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Programmikomponendi operaator (komponent 3)</w:t>
            </w:r>
          </w:p>
        </w:tc>
        <w:tc>
          <w:tcPr>
            <w:tcW w:w="568" w:type="pct"/>
          </w:tcPr>
          <w:p w14:paraId="26B2E566"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HTM</w:t>
            </w:r>
          </w:p>
        </w:tc>
        <w:tc>
          <w:tcPr>
            <w:tcW w:w="1173" w:type="pct"/>
          </w:tcPr>
          <w:p w14:paraId="381748E1" w14:textId="77777777" w:rsidR="00E44C01" w:rsidRPr="0037241D" w:rsidRDefault="00E44C01" w:rsidP="00987106">
            <w:pPr>
              <w:tabs>
                <w:tab w:val="left" w:pos="5202"/>
              </w:tabs>
              <w:rPr>
                <w:rFonts w:ascii="Times New Roman" w:hAnsi="Times New Roman" w:cs="Times New Roman"/>
                <w:sz w:val="24"/>
                <w:szCs w:val="24"/>
              </w:rPr>
            </w:pPr>
            <w:r w:rsidRPr="00E45393">
              <w:rPr>
                <w:rFonts w:ascii="Times New Roman" w:hAnsi="Times New Roman" w:cs="Times New Roman"/>
                <w:sz w:val="24"/>
                <w:szCs w:val="24"/>
              </w:rPr>
              <w:t>Osales MS Teamsi vahendusel</w:t>
            </w:r>
          </w:p>
        </w:tc>
      </w:tr>
      <w:tr w:rsidR="00E44C01" w:rsidRPr="00F9632A" w14:paraId="397F1D3C" w14:textId="77777777" w:rsidTr="00987106">
        <w:tc>
          <w:tcPr>
            <w:tcW w:w="266" w:type="pct"/>
          </w:tcPr>
          <w:p w14:paraId="5781AEBF"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9</w:t>
            </w:r>
          </w:p>
        </w:tc>
        <w:tc>
          <w:tcPr>
            <w:tcW w:w="1100" w:type="pct"/>
          </w:tcPr>
          <w:p w14:paraId="2519B96B"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 xml:space="preserve">Marili Anso </w:t>
            </w:r>
          </w:p>
        </w:tc>
        <w:tc>
          <w:tcPr>
            <w:tcW w:w="1894" w:type="pct"/>
          </w:tcPr>
          <w:p w14:paraId="66EB0427"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Elluviija (komponent 3)</w:t>
            </w:r>
          </w:p>
        </w:tc>
        <w:tc>
          <w:tcPr>
            <w:tcW w:w="568" w:type="pct"/>
          </w:tcPr>
          <w:p w14:paraId="610B348B"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HARNO</w:t>
            </w:r>
          </w:p>
        </w:tc>
        <w:tc>
          <w:tcPr>
            <w:tcW w:w="1173" w:type="pct"/>
          </w:tcPr>
          <w:p w14:paraId="05EB9350"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49378076" w14:textId="77777777" w:rsidTr="00987106">
        <w:tc>
          <w:tcPr>
            <w:tcW w:w="266" w:type="pct"/>
          </w:tcPr>
          <w:p w14:paraId="5C9150F9"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10</w:t>
            </w:r>
          </w:p>
        </w:tc>
        <w:tc>
          <w:tcPr>
            <w:tcW w:w="1100" w:type="pct"/>
          </w:tcPr>
          <w:p w14:paraId="4DDC59EA"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Minna Harjo</w:t>
            </w:r>
          </w:p>
        </w:tc>
        <w:tc>
          <w:tcPr>
            <w:tcW w:w="1894" w:type="pct"/>
          </w:tcPr>
          <w:p w14:paraId="197250B5"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Programmikomponendi operaator (komponent 4)</w:t>
            </w:r>
          </w:p>
        </w:tc>
        <w:tc>
          <w:tcPr>
            <w:tcW w:w="568" w:type="pct"/>
          </w:tcPr>
          <w:p w14:paraId="518EFC68"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SiM</w:t>
            </w:r>
          </w:p>
        </w:tc>
        <w:tc>
          <w:tcPr>
            <w:tcW w:w="1173" w:type="pct"/>
          </w:tcPr>
          <w:p w14:paraId="7575F4A6"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1DBEBD66" w14:textId="77777777" w:rsidTr="00987106">
        <w:tc>
          <w:tcPr>
            <w:tcW w:w="266" w:type="pct"/>
          </w:tcPr>
          <w:p w14:paraId="714807F4"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11</w:t>
            </w:r>
          </w:p>
        </w:tc>
        <w:tc>
          <w:tcPr>
            <w:tcW w:w="1100" w:type="pct"/>
          </w:tcPr>
          <w:p w14:paraId="73661AB7"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Evelyn Valtin</w:t>
            </w:r>
          </w:p>
        </w:tc>
        <w:tc>
          <w:tcPr>
            <w:tcW w:w="1894" w:type="pct"/>
          </w:tcPr>
          <w:p w14:paraId="2F1BE115"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Elluviija (komponent 4)</w:t>
            </w:r>
          </w:p>
        </w:tc>
        <w:tc>
          <w:tcPr>
            <w:tcW w:w="568" w:type="pct"/>
          </w:tcPr>
          <w:p w14:paraId="5B96AD2E"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KÜSK</w:t>
            </w:r>
          </w:p>
        </w:tc>
        <w:tc>
          <w:tcPr>
            <w:tcW w:w="1173" w:type="pct"/>
          </w:tcPr>
          <w:p w14:paraId="3E7EB3A6"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r w:rsidR="00E44C01" w:rsidRPr="00F9632A" w14:paraId="5A8D6D22" w14:textId="77777777" w:rsidTr="00987106">
        <w:tc>
          <w:tcPr>
            <w:tcW w:w="266" w:type="pct"/>
          </w:tcPr>
          <w:p w14:paraId="3974C095"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12</w:t>
            </w:r>
          </w:p>
        </w:tc>
        <w:tc>
          <w:tcPr>
            <w:tcW w:w="1100" w:type="pct"/>
          </w:tcPr>
          <w:p w14:paraId="4F0CD564"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Olga Gnezdovski</w:t>
            </w:r>
          </w:p>
        </w:tc>
        <w:tc>
          <w:tcPr>
            <w:tcW w:w="1894" w:type="pct"/>
          </w:tcPr>
          <w:p w14:paraId="3A633F2F"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Programmioperaator, asendusliige, protokollija</w:t>
            </w:r>
          </w:p>
        </w:tc>
        <w:tc>
          <w:tcPr>
            <w:tcW w:w="568" w:type="pct"/>
          </w:tcPr>
          <w:p w14:paraId="0C7BD075" w14:textId="77777777" w:rsidR="00E44C01" w:rsidRPr="0037241D" w:rsidRDefault="00E44C01" w:rsidP="00987106">
            <w:pPr>
              <w:tabs>
                <w:tab w:val="left" w:pos="5202"/>
              </w:tabs>
              <w:rPr>
                <w:rFonts w:ascii="Times New Roman" w:hAnsi="Times New Roman" w:cs="Times New Roman"/>
                <w:sz w:val="24"/>
                <w:szCs w:val="24"/>
              </w:rPr>
            </w:pPr>
            <w:r w:rsidRPr="0037241D">
              <w:rPr>
                <w:rFonts w:ascii="Times New Roman" w:hAnsi="Times New Roman" w:cs="Times New Roman"/>
                <w:sz w:val="24"/>
                <w:szCs w:val="24"/>
              </w:rPr>
              <w:t>KuM</w:t>
            </w:r>
          </w:p>
        </w:tc>
        <w:tc>
          <w:tcPr>
            <w:tcW w:w="1173" w:type="pct"/>
          </w:tcPr>
          <w:p w14:paraId="04F8DEF1" w14:textId="77777777" w:rsidR="00E44C01" w:rsidRPr="0037241D" w:rsidRDefault="00E44C01" w:rsidP="00987106">
            <w:pPr>
              <w:tabs>
                <w:tab w:val="left" w:pos="5202"/>
              </w:tabs>
              <w:rPr>
                <w:rFonts w:ascii="Times New Roman" w:hAnsi="Times New Roman" w:cs="Times New Roman"/>
                <w:sz w:val="24"/>
                <w:szCs w:val="24"/>
              </w:rPr>
            </w:pPr>
            <w:r>
              <w:rPr>
                <w:rFonts w:ascii="Times New Roman" w:hAnsi="Times New Roman" w:cs="Times New Roman"/>
                <w:sz w:val="24"/>
                <w:szCs w:val="24"/>
              </w:rPr>
              <w:t>Osales kohapeal</w:t>
            </w:r>
          </w:p>
        </w:tc>
      </w:tr>
    </w:tbl>
    <w:p w14:paraId="7EA0AA48" w14:textId="77777777" w:rsidR="00E44C01" w:rsidRDefault="00E44C01" w:rsidP="00E44C01">
      <w:pPr>
        <w:tabs>
          <w:tab w:val="left" w:pos="5202"/>
        </w:tabs>
        <w:spacing w:after="0" w:line="240" w:lineRule="auto"/>
        <w:rPr>
          <w:rFonts w:ascii="Times New Roman" w:hAnsi="Times New Roman" w:cs="Times New Roman"/>
          <w:sz w:val="24"/>
          <w:szCs w:val="24"/>
        </w:rPr>
      </w:pPr>
    </w:p>
    <w:p w14:paraId="74B192CD" w14:textId="77777777" w:rsidR="00E44C01" w:rsidRDefault="00E44C01" w:rsidP="00E44C01">
      <w:pPr>
        <w:tabs>
          <w:tab w:val="left" w:pos="5202"/>
        </w:tabs>
        <w:spacing w:after="0" w:line="240" w:lineRule="auto"/>
        <w:rPr>
          <w:rFonts w:ascii="Times New Roman" w:hAnsi="Times New Roman" w:cs="Times New Roman"/>
          <w:sz w:val="24"/>
          <w:szCs w:val="24"/>
        </w:rPr>
      </w:pPr>
      <w:r>
        <w:rPr>
          <w:rFonts w:ascii="Times New Roman" w:hAnsi="Times New Roman" w:cs="Times New Roman"/>
          <w:sz w:val="24"/>
          <w:szCs w:val="24"/>
        </w:rPr>
        <w:t>Osalejate allkirjadega registreerimisleht on lisatud.</w:t>
      </w:r>
    </w:p>
    <w:p w14:paraId="5B59AC0C" w14:textId="77777777" w:rsidR="00E44C01" w:rsidRPr="00D92C80" w:rsidRDefault="00E44C01" w:rsidP="00E44C01">
      <w:pPr>
        <w:tabs>
          <w:tab w:val="left" w:pos="5202"/>
        </w:tabs>
        <w:spacing w:after="0" w:line="240" w:lineRule="auto"/>
        <w:rPr>
          <w:rFonts w:ascii="Times New Roman" w:hAnsi="Times New Roman" w:cs="Times New Roman"/>
          <w:sz w:val="24"/>
          <w:szCs w:val="24"/>
        </w:rPr>
      </w:pPr>
    </w:p>
    <w:p w14:paraId="387F9419" w14:textId="77777777" w:rsidR="00E44C01" w:rsidRDefault="00E44C01" w:rsidP="00E44C01">
      <w:pPr>
        <w:tabs>
          <w:tab w:val="left" w:pos="5202"/>
        </w:tabs>
        <w:spacing w:after="0" w:line="240" w:lineRule="auto"/>
        <w:rPr>
          <w:rFonts w:ascii="Times New Roman" w:hAnsi="Times New Roman" w:cs="Times New Roman"/>
          <w:b/>
          <w:bCs/>
          <w:sz w:val="24"/>
          <w:szCs w:val="24"/>
        </w:rPr>
      </w:pPr>
    </w:p>
    <w:p w14:paraId="5E172856" w14:textId="77777777" w:rsidR="00E44C01" w:rsidRDefault="00E44C01" w:rsidP="00E44C01">
      <w:pPr>
        <w:tabs>
          <w:tab w:val="left" w:pos="5202"/>
        </w:tabs>
        <w:spacing w:after="0" w:line="240" w:lineRule="auto"/>
        <w:rPr>
          <w:rFonts w:ascii="Times New Roman" w:hAnsi="Times New Roman" w:cs="Times New Roman"/>
          <w:b/>
          <w:bCs/>
          <w:sz w:val="24"/>
          <w:szCs w:val="24"/>
        </w:rPr>
      </w:pPr>
    </w:p>
    <w:p w14:paraId="1A6117EF" w14:textId="77777777" w:rsidR="00E44C01" w:rsidRDefault="00E44C01" w:rsidP="00E44C01">
      <w:pPr>
        <w:tabs>
          <w:tab w:val="left" w:pos="5202"/>
        </w:tabs>
        <w:spacing w:after="0" w:line="240" w:lineRule="auto"/>
        <w:rPr>
          <w:rFonts w:ascii="Times New Roman" w:hAnsi="Times New Roman" w:cs="Times New Roman"/>
          <w:b/>
          <w:bCs/>
          <w:sz w:val="24"/>
          <w:szCs w:val="24"/>
        </w:rPr>
      </w:pPr>
    </w:p>
    <w:p w14:paraId="1A2A1FA7" w14:textId="3973611B" w:rsidR="00E44C01" w:rsidRDefault="00E44C01" w:rsidP="00E44C01">
      <w:pPr>
        <w:tabs>
          <w:tab w:val="left" w:pos="5202"/>
        </w:tabs>
        <w:spacing w:after="0" w:line="240" w:lineRule="auto"/>
        <w:rPr>
          <w:rFonts w:ascii="Times New Roman" w:hAnsi="Times New Roman" w:cs="Times New Roman"/>
          <w:b/>
          <w:bCs/>
          <w:sz w:val="24"/>
          <w:szCs w:val="24"/>
        </w:rPr>
      </w:pPr>
      <w:r w:rsidRPr="00CA3F5A">
        <w:rPr>
          <w:rFonts w:ascii="Times New Roman" w:hAnsi="Times New Roman" w:cs="Times New Roman"/>
          <w:b/>
          <w:bCs/>
          <w:sz w:val="24"/>
          <w:szCs w:val="24"/>
        </w:rPr>
        <w:lastRenderedPageBreak/>
        <w:t>PÄEVAKORD:</w:t>
      </w:r>
    </w:p>
    <w:p w14:paraId="5D0D1498" w14:textId="77777777" w:rsidR="00E44C01" w:rsidRDefault="00E44C01" w:rsidP="00E44C01">
      <w:pPr>
        <w:pStyle w:val="ListParagraph"/>
        <w:spacing w:after="0" w:line="240" w:lineRule="auto"/>
        <w:ind w:left="0"/>
        <w:rPr>
          <w:rFonts w:ascii="Times New Roman" w:hAnsi="Times New Roman" w:cs="Times New Roman"/>
          <w:sz w:val="24"/>
          <w:szCs w:val="24"/>
        </w:rPr>
      </w:pPr>
    </w:p>
    <w:p w14:paraId="59DBFDA2" w14:textId="77777777" w:rsidR="00E44C01" w:rsidRDefault="00E44C01" w:rsidP="00E44C01">
      <w:pPr>
        <w:pStyle w:val="ListParagraph"/>
        <w:numPr>
          <w:ilvl w:val="0"/>
          <w:numId w:val="6"/>
        </w:numPr>
        <w:rPr>
          <w:rFonts w:ascii="Times New Roman" w:hAnsi="Times New Roman" w:cs="Times New Roman"/>
          <w:sz w:val="24"/>
          <w:szCs w:val="24"/>
        </w:rPr>
      </w:pPr>
      <w:r w:rsidRPr="00E61596">
        <w:rPr>
          <w:rFonts w:ascii="Times New Roman" w:hAnsi="Times New Roman" w:cs="Times New Roman"/>
          <w:sz w:val="24"/>
          <w:szCs w:val="24"/>
        </w:rPr>
        <w:t>Koosoleku avamine</w:t>
      </w:r>
    </w:p>
    <w:p w14:paraId="679E17B3" w14:textId="77777777" w:rsidR="00E44C01" w:rsidRPr="00AB45AB" w:rsidRDefault="00E44C01" w:rsidP="00E44C01">
      <w:pPr>
        <w:pStyle w:val="ListParagraph"/>
        <w:numPr>
          <w:ilvl w:val="0"/>
          <w:numId w:val="6"/>
        </w:numPr>
        <w:rPr>
          <w:rFonts w:ascii="Times New Roman" w:hAnsi="Times New Roman" w:cs="Times New Roman"/>
          <w:sz w:val="24"/>
          <w:szCs w:val="24"/>
        </w:rPr>
      </w:pPr>
      <w:r w:rsidRPr="00BB40DA">
        <w:rPr>
          <w:rFonts w:ascii="Times New Roman" w:hAnsi="Times New Roman" w:cs="Times New Roman"/>
          <w:sz w:val="24"/>
          <w:szCs w:val="24"/>
        </w:rPr>
        <w:t>Tegevuste, sh kulude hetkeseis ja tulevikuplaanid</w:t>
      </w:r>
    </w:p>
    <w:p w14:paraId="370024CA" w14:textId="77777777" w:rsidR="00E44C01" w:rsidRPr="00AB45AB" w:rsidRDefault="00E44C01" w:rsidP="00E44C01">
      <w:pPr>
        <w:pStyle w:val="ListParagraph"/>
        <w:numPr>
          <w:ilvl w:val="0"/>
          <w:numId w:val="6"/>
        </w:numPr>
        <w:rPr>
          <w:rFonts w:ascii="Times New Roman" w:hAnsi="Times New Roman" w:cs="Times New Roman"/>
          <w:sz w:val="24"/>
          <w:szCs w:val="24"/>
        </w:rPr>
      </w:pPr>
      <w:r w:rsidRPr="00BB40DA">
        <w:rPr>
          <w:rFonts w:ascii="Times New Roman" w:hAnsi="Times New Roman" w:cs="Times New Roman"/>
          <w:sz w:val="24"/>
          <w:szCs w:val="24"/>
        </w:rPr>
        <w:t>Kinnitus e-toetuse kaudu esitatavate kulude juurde</w:t>
      </w:r>
    </w:p>
    <w:p w14:paraId="1B902F67" w14:textId="77777777" w:rsidR="00E44C01" w:rsidRPr="0033713D" w:rsidRDefault="00E44C01" w:rsidP="00E44C01">
      <w:pPr>
        <w:pStyle w:val="ListParagraph"/>
        <w:numPr>
          <w:ilvl w:val="0"/>
          <w:numId w:val="6"/>
        </w:numPr>
        <w:rPr>
          <w:rFonts w:ascii="Times New Roman" w:hAnsi="Times New Roman" w:cs="Times New Roman"/>
          <w:sz w:val="24"/>
          <w:szCs w:val="24"/>
        </w:rPr>
      </w:pPr>
      <w:r w:rsidRPr="00BB40DA">
        <w:rPr>
          <w:rFonts w:ascii="Times New Roman" w:hAnsi="Times New Roman" w:cs="Times New Roman"/>
          <w:sz w:val="24"/>
          <w:szCs w:val="24"/>
        </w:rPr>
        <w:t>Šveitsi partneri 2026. aasta tegevuskava heakskiitmine</w:t>
      </w:r>
    </w:p>
    <w:p w14:paraId="057749FA" w14:textId="77777777" w:rsidR="00E44C01" w:rsidRPr="00E61B97" w:rsidRDefault="00E44C01" w:rsidP="00E44C01">
      <w:pPr>
        <w:pStyle w:val="ListParagraph"/>
        <w:numPr>
          <w:ilvl w:val="0"/>
          <w:numId w:val="6"/>
        </w:numPr>
        <w:rPr>
          <w:rFonts w:ascii="Times New Roman" w:hAnsi="Times New Roman" w:cs="Times New Roman"/>
          <w:sz w:val="24"/>
          <w:szCs w:val="24"/>
        </w:rPr>
      </w:pPr>
      <w:r w:rsidRPr="00BB40DA">
        <w:rPr>
          <w:rFonts w:ascii="Times New Roman" w:hAnsi="Times New Roman" w:cs="Times New Roman"/>
          <w:sz w:val="24"/>
          <w:szCs w:val="24"/>
        </w:rPr>
        <w:t>Šveitsi-Eesti koostööprogrammi juhtimis- ja kontrollisüsteemide audit</w:t>
      </w:r>
    </w:p>
    <w:p w14:paraId="4C5DC134" w14:textId="77777777" w:rsidR="00E44C01" w:rsidRPr="00364309" w:rsidRDefault="00E44C01" w:rsidP="00E44C01">
      <w:pPr>
        <w:pStyle w:val="ListParagraph"/>
        <w:numPr>
          <w:ilvl w:val="0"/>
          <w:numId w:val="6"/>
        </w:numPr>
        <w:rPr>
          <w:rFonts w:ascii="Times New Roman" w:hAnsi="Times New Roman" w:cs="Times New Roman"/>
          <w:sz w:val="24"/>
          <w:szCs w:val="24"/>
        </w:rPr>
      </w:pPr>
      <w:r w:rsidRPr="00BB40DA">
        <w:rPr>
          <w:rFonts w:ascii="Times New Roman" w:hAnsi="Times New Roman" w:cs="Times New Roman"/>
          <w:sz w:val="24"/>
          <w:szCs w:val="24"/>
        </w:rPr>
        <w:t>Juhtkomitee kohtumisest</w:t>
      </w:r>
    </w:p>
    <w:p w14:paraId="43C9C95F" w14:textId="77777777" w:rsidR="00E44C01" w:rsidRDefault="00E44C01" w:rsidP="00E44C01">
      <w:pPr>
        <w:pStyle w:val="ListParagraph"/>
        <w:numPr>
          <w:ilvl w:val="0"/>
          <w:numId w:val="6"/>
        </w:numPr>
        <w:rPr>
          <w:rFonts w:ascii="Times New Roman" w:hAnsi="Times New Roman" w:cs="Times New Roman"/>
          <w:sz w:val="24"/>
          <w:szCs w:val="24"/>
        </w:rPr>
      </w:pPr>
      <w:r w:rsidRPr="00BB40DA">
        <w:rPr>
          <w:rFonts w:ascii="Times New Roman" w:hAnsi="Times New Roman" w:cs="Times New Roman"/>
          <w:sz w:val="24"/>
          <w:szCs w:val="24"/>
        </w:rPr>
        <w:t>Muud infopunktid ja küsimused</w:t>
      </w:r>
    </w:p>
    <w:p w14:paraId="2F3F276A" w14:textId="77777777" w:rsidR="00E44C01" w:rsidRPr="00BB40DA" w:rsidRDefault="00E44C01" w:rsidP="00E44C01">
      <w:pPr>
        <w:pStyle w:val="ListParagraph"/>
        <w:rPr>
          <w:rFonts w:ascii="Times New Roman" w:hAnsi="Times New Roman" w:cs="Times New Roman"/>
          <w:sz w:val="24"/>
          <w:szCs w:val="24"/>
        </w:rPr>
      </w:pPr>
    </w:p>
    <w:p w14:paraId="24D7E88C" w14:textId="77777777" w:rsidR="00E44C01" w:rsidRDefault="00E44C01" w:rsidP="00E44C01">
      <w:pPr>
        <w:pStyle w:val="ListParagraph"/>
        <w:numPr>
          <w:ilvl w:val="0"/>
          <w:numId w:val="5"/>
        </w:numPr>
        <w:spacing w:after="0" w:line="240" w:lineRule="auto"/>
        <w:ind w:left="426" w:hanging="426"/>
        <w:jc w:val="both"/>
        <w:rPr>
          <w:rFonts w:ascii="Times New Roman" w:hAnsi="Times New Roman" w:cs="Times New Roman"/>
          <w:b/>
          <w:bCs/>
          <w:sz w:val="24"/>
          <w:szCs w:val="24"/>
        </w:rPr>
      </w:pPr>
      <w:r w:rsidRPr="00E61596">
        <w:rPr>
          <w:rFonts w:ascii="Times New Roman" w:hAnsi="Times New Roman" w:cs="Times New Roman"/>
          <w:b/>
          <w:bCs/>
          <w:sz w:val="24"/>
          <w:szCs w:val="24"/>
        </w:rPr>
        <w:t>Koosoleku avamine</w:t>
      </w:r>
    </w:p>
    <w:p w14:paraId="0A0110F0" w14:textId="77777777" w:rsidR="00E44C01" w:rsidRPr="00E61596" w:rsidRDefault="00E44C01" w:rsidP="00E44C01">
      <w:pPr>
        <w:spacing w:after="0" w:line="240" w:lineRule="auto"/>
        <w:jc w:val="both"/>
        <w:rPr>
          <w:rFonts w:ascii="Times New Roman" w:hAnsi="Times New Roman" w:cs="Times New Roman"/>
          <w:b/>
          <w:bCs/>
          <w:sz w:val="24"/>
          <w:szCs w:val="24"/>
        </w:rPr>
      </w:pPr>
    </w:p>
    <w:p w14:paraId="65F38500" w14:textId="77777777" w:rsidR="00E44C01" w:rsidRPr="00A5588A" w:rsidRDefault="00E44C01" w:rsidP="00E44C01">
      <w:pPr>
        <w:jc w:val="both"/>
        <w:rPr>
          <w:rFonts w:ascii="Times New Roman" w:hAnsi="Times New Roman" w:cs="Times New Roman"/>
          <w:sz w:val="24"/>
          <w:szCs w:val="24"/>
        </w:rPr>
      </w:pPr>
      <w:r w:rsidRPr="00A5588A">
        <w:rPr>
          <w:rFonts w:ascii="Times New Roman" w:hAnsi="Times New Roman" w:cs="Times New Roman"/>
          <w:sz w:val="24"/>
          <w:szCs w:val="24"/>
        </w:rPr>
        <w:t>Töörühma esimees</w:t>
      </w:r>
      <w:r>
        <w:rPr>
          <w:rFonts w:ascii="Times New Roman" w:hAnsi="Times New Roman" w:cs="Times New Roman"/>
          <w:sz w:val="24"/>
          <w:szCs w:val="24"/>
        </w:rPr>
        <w:t xml:space="preserve"> </w:t>
      </w:r>
      <w:r w:rsidRPr="00A5588A">
        <w:rPr>
          <w:rFonts w:ascii="Times New Roman" w:hAnsi="Times New Roman" w:cs="Times New Roman"/>
          <w:sz w:val="24"/>
          <w:szCs w:val="24"/>
        </w:rPr>
        <w:t>Kärt Kallion</w:t>
      </w:r>
      <w:r>
        <w:rPr>
          <w:rFonts w:ascii="Times New Roman" w:hAnsi="Times New Roman" w:cs="Times New Roman"/>
          <w:sz w:val="24"/>
          <w:szCs w:val="24"/>
        </w:rPr>
        <w:t xml:space="preserve"> </w:t>
      </w:r>
      <w:r w:rsidRPr="00A5588A">
        <w:rPr>
          <w:rFonts w:ascii="Times New Roman" w:hAnsi="Times New Roman" w:cs="Times New Roman"/>
          <w:sz w:val="24"/>
          <w:szCs w:val="24"/>
        </w:rPr>
        <w:t>avas koosoleku</w:t>
      </w:r>
      <w:r>
        <w:rPr>
          <w:rFonts w:ascii="Times New Roman" w:hAnsi="Times New Roman" w:cs="Times New Roman"/>
          <w:sz w:val="24"/>
          <w:szCs w:val="24"/>
        </w:rPr>
        <w:t xml:space="preserve"> ning </w:t>
      </w:r>
      <w:r w:rsidRPr="00A5588A">
        <w:rPr>
          <w:rFonts w:ascii="Times New Roman" w:hAnsi="Times New Roman" w:cs="Times New Roman"/>
          <w:sz w:val="24"/>
          <w:szCs w:val="24"/>
        </w:rPr>
        <w:t>andis ülevaate töörühma koosseisus toimunud muudatustest</w:t>
      </w:r>
      <w:r>
        <w:rPr>
          <w:rFonts w:ascii="Times New Roman" w:hAnsi="Times New Roman" w:cs="Times New Roman"/>
          <w:sz w:val="24"/>
          <w:szCs w:val="24"/>
        </w:rPr>
        <w:t>. Koosolekul osalejad tutvustasid ennast.</w:t>
      </w:r>
    </w:p>
    <w:p w14:paraId="4A424B95" w14:textId="77777777" w:rsidR="00E44C01" w:rsidRDefault="00E44C01" w:rsidP="00E44C01">
      <w:pPr>
        <w:pStyle w:val="ListParagraph"/>
        <w:spacing w:after="0" w:line="240" w:lineRule="auto"/>
        <w:ind w:left="0"/>
        <w:jc w:val="both"/>
        <w:rPr>
          <w:rFonts w:ascii="Times New Roman" w:hAnsi="Times New Roman" w:cs="Times New Roman"/>
          <w:sz w:val="24"/>
          <w:szCs w:val="24"/>
        </w:rPr>
      </w:pPr>
    </w:p>
    <w:p w14:paraId="6C5A7342" w14:textId="77777777" w:rsidR="00E44C01" w:rsidRPr="002603EA" w:rsidRDefault="00E44C01" w:rsidP="00E44C01">
      <w:pPr>
        <w:pStyle w:val="ListParagraph"/>
        <w:numPr>
          <w:ilvl w:val="0"/>
          <w:numId w:val="5"/>
        </w:numPr>
        <w:spacing w:after="0" w:line="240" w:lineRule="auto"/>
        <w:ind w:left="426" w:hanging="426"/>
        <w:jc w:val="both"/>
        <w:rPr>
          <w:rFonts w:ascii="Times New Roman" w:hAnsi="Times New Roman" w:cs="Times New Roman"/>
          <w:b/>
          <w:bCs/>
          <w:sz w:val="24"/>
          <w:szCs w:val="24"/>
        </w:rPr>
      </w:pPr>
      <w:r w:rsidRPr="002603EA">
        <w:rPr>
          <w:rFonts w:ascii="Times New Roman" w:hAnsi="Times New Roman" w:cs="Times New Roman"/>
          <w:b/>
          <w:bCs/>
          <w:sz w:val="24"/>
          <w:szCs w:val="24"/>
        </w:rPr>
        <w:t>Tegevuste, sh kulude hetkeseis ja tulevikuplaanid</w:t>
      </w:r>
    </w:p>
    <w:p w14:paraId="6504ACE6" w14:textId="77777777" w:rsidR="00E44C01" w:rsidRDefault="00E44C01" w:rsidP="00E44C01">
      <w:pPr>
        <w:spacing w:after="0" w:line="240" w:lineRule="auto"/>
        <w:jc w:val="both"/>
        <w:rPr>
          <w:rFonts w:ascii="Times New Roman" w:hAnsi="Times New Roman" w:cs="Times New Roman"/>
          <w:sz w:val="24"/>
          <w:szCs w:val="24"/>
        </w:rPr>
      </w:pPr>
    </w:p>
    <w:p w14:paraId="7F69F28E" w14:textId="77777777" w:rsidR="00E44C01" w:rsidRDefault="00E44C01" w:rsidP="00E44C01">
      <w:p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Komponentide esindajad andsid </w:t>
      </w:r>
      <w:r w:rsidRPr="0000609B">
        <w:rPr>
          <w:rFonts w:ascii="Times New Roman" w:hAnsi="Times New Roman" w:cs="Times New Roman"/>
          <w:sz w:val="24"/>
          <w:szCs w:val="24"/>
        </w:rPr>
        <w:t>ülevaa</w:t>
      </w:r>
      <w:r>
        <w:rPr>
          <w:rFonts w:ascii="Times New Roman" w:hAnsi="Times New Roman" w:cs="Times New Roman"/>
          <w:sz w:val="24"/>
          <w:szCs w:val="24"/>
        </w:rPr>
        <w:t>t</w:t>
      </w:r>
      <w:r w:rsidRPr="0000609B">
        <w:rPr>
          <w:rFonts w:ascii="Times New Roman" w:hAnsi="Times New Roman" w:cs="Times New Roman"/>
          <w:sz w:val="24"/>
          <w:szCs w:val="24"/>
        </w:rPr>
        <w:t>e tegevuste</w:t>
      </w:r>
      <w:r>
        <w:rPr>
          <w:rFonts w:ascii="Times New Roman" w:hAnsi="Times New Roman" w:cs="Times New Roman"/>
          <w:sz w:val="24"/>
          <w:szCs w:val="24"/>
        </w:rPr>
        <w:t xml:space="preserve"> ja kulude </w:t>
      </w:r>
      <w:r w:rsidRPr="0000609B">
        <w:rPr>
          <w:rFonts w:ascii="Times New Roman" w:hAnsi="Times New Roman" w:cs="Times New Roman"/>
          <w:sz w:val="24"/>
          <w:szCs w:val="24"/>
        </w:rPr>
        <w:t xml:space="preserve">hetkeseisust </w:t>
      </w:r>
      <w:r>
        <w:rPr>
          <w:rFonts w:ascii="Times New Roman" w:hAnsi="Times New Roman" w:cs="Times New Roman"/>
          <w:sz w:val="24"/>
          <w:szCs w:val="24"/>
        </w:rPr>
        <w:t>ning</w:t>
      </w:r>
      <w:r w:rsidRPr="0000609B">
        <w:rPr>
          <w:rFonts w:ascii="Times New Roman" w:hAnsi="Times New Roman" w:cs="Times New Roman"/>
          <w:sz w:val="24"/>
          <w:szCs w:val="24"/>
        </w:rPr>
        <w:t xml:space="preserve"> lähituleviku plaanidest</w:t>
      </w:r>
      <w:r>
        <w:rPr>
          <w:rFonts w:ascii="Times New Roman" w:hAnsi="Times New Roman" w:cs="Times New Roman"/>
          <w:sz w:val="24"/>
          <w:szCs w:val="24"/>
        </w:rPr>
        <w:t>.</w:t>
      </w:r>
    </w:p>
    <w:p w14:paraId="1E8B2D38"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5C528C18" w14:textId="77777777" w:rsidR="00E44C01" w:rsidRPr="00C45F80" w:rsidRDefault="00E44C01" w:rsidP="00E44C01">
      <w:pPr>
        <w:tabs>
          <w:tab w:val="left" w:pos="5202"/>
        </w:tabs>
        <w:spacing w:after="0" w:line="240" w:lineRule="auto"/>
        <w:jc w:val="both"/>
        <w:rPr>
          <w:rFonts w:ascii="Times New Roman" w:hAnsi="Times New Roman" w:cs="Times New Roman"/>
          <w:sz w:val="24"/>
          <w:szCs w:val="24"/>
        </w:rPr>
      </w:pPr>
      <w:r w:rsidRPr="00C45F80">
        <w:rPr>
          <w:rFonts w:ascii="Times New Roman" w:hAnsi="Times New Roman" w:cs="Times New Roman"/>
          <w:sz w:val="24"/>
          <w:szCs w:val="24"/>
        </w:rPr>
        <w:t xml:space="preserve">Komponentide 1, 2 ja 4 esitlus </w:t>
      </w:r>
      <w:r w:rsidRPr="00C45F80">
        <w:rPr>
          <w:rFonts w:ascii="Times New Roman" w:hAnsi="Times New Roman" w:cs="Times New Roman"/>
          <w:sz w:val="24"/>
          <w:szCs w:val="24"/>
        </w:rPr>
        <w:object w:dxaOrig="1539" w:dyaOrig="997" w14:anchorId="0A0E62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7" o:title=""/>
          </v:shape>
          <o:OLEObject Type="Embed" ProgID="PowerPoint.Show.12" ShapeID="_x0000_i1025" DrawAspect="Icon" ObjectID="_1830583017" r:id="rId8"/>
        </w:object>
      </w:r>
    </w:p>
    <w:p w14:paraId="65D54AE2" w14:textId="77777777" w:rsidR="00E44C01" w:rsidRDefault="00E44C01" w:rsidP="00E44C01">
      <w:pPr>
        <w:tabs>
          <w:tab w:val="left" w:pos="5202"/>
        </w:tabs>
        <w:spacing w:after="0" w:line="240" w:lineRule="auto"/>
        <w:jc w:val="both"/>
        <w:rPr>
          <w:rFonts w:ascii="Times New Roman" w:hAnsi="Times New Roman" w:cs="Times New Roman"/>
          <w:color w:val="FF0000"/>
          <w:sz w:val="24"/>
          <w:szCs w:val="24"/>
        </w:rPr>
      </w:pPr>
    </w:p>
    <w:p w14:paraId="42A6BBF5" w14:textId="77777777" w:rsidR="00E44C01" w:rsidRPr="00C45F80" w:rsidRDefault="00E44C01" w:rsidP="00E44C01">
      <w:pPr>
        <w:tabs>
          <w:tab w:val="left" w:pos="5202"/>
        </w:tabs>
        <w:spacing w:after="0" w:line="240" w:lineRule="auto"/>
        <w:jc w:val="both"/>
        <w:rPr>
          <w:rFonts w:ascii="Times New Roman" w:hAnsi="Times New Roman" w:cs="Times New Roman"/>
          <w:sz w:val="24"/>
          <w:szCs w:val="24"/>
        </w:rPr>
      </w:pPr>
      <w:r w:rsidRPr="00C45F80">
        <w:rPr>
          <w:rFonts w:ascii="Times New Roman" w:hAnsi="Times New Roman" w:cs="Times New Roman"/>
          <w:sz w:val="24"/>
          <w:szCs w:val="24"/>
        </w:rPr>
        <w:t>Komponendi 3 esitlus</w:t>
      </w:r>
      <w:r>
        <w:rPr>
          <w:rFonts w:ascii="Times New Roman" w:hAnsi="Times New Roman" w:cs="Times New Roman"/>
          <w:sz w:val="24"/>
          <w:szCs w:val="24"/>
        </w:rPr>
        <w:t xml:space="preserve"> </w:t>
      </w:r>
      <w:r>
        <w:rPr>
          <w:rFonts w:ascii="Times New Roman" w:hAnsi="Times New Roman" w:cs="Times New Roman"/>
          <w:sz w:val="24"/>
          <w:szCs w:val="24"/>
        </w:rPr>
        <w:object w:dxaOrig="1539" w:dyaOrig="997" w14:anchorId="64ED6DAD">
          <v:shape id="_x0000_i1026" type="#_x0000_t75" style="width:77.25pt;height:49.5pt" o:ole="">
            <v:imagedata r:id="rId9" o:title=""/>
          </v:shape>
          <o:OLEObject Type="Embed" ProgID="PowerPoint.Show.12" ShapeID="_x0000_i1026" DrawAspect="Icon" ObjectID="_1830583018" r:id="rId10"/>
        </w:object>
      </w:r>
    </w:p>
    <w:p w14:paraId="11858983"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4AF92275"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740170">
        <w:rPr>
          <w:rFonts w:ascii="Times New Roman" w:hAnsi="Times New Roman" w:cs="Times New Roman"/>
          <w:sz w:val="24"/>
          <w:szCs w:val="24"/>
        </w:rPr>
        <w:t>Lisaks esitluses kajastatud infole toodi välja järgmine</w:t>
      </w:r>
      <w:r>
        <w:rPr>
          <w:rFonts w:ascii="Times New Roman" w:hAnsi="Times New Roman" w:cs="Times New Roman"/>
          <w:sz w:val="24"/>
          <w:szCs w:val="24"/>
        </w:rPr>
        <w:t>:</w:t>
      </w:r>
    </w:p>
    <w:p w14:paraId="52ABC15D"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2225E4FA" w14:textId="77777777" w:rsidR="00E44C01" w:rsidRDefault="00E44C01" w:rsidP="00E44C01">
      <w:pPr>
        <w:tabs>
          <w:tab w:val="left" w:pos="5202"/>
        </w:tabs>
        <w:spacing w:after="0" w:line="240" w:lineRule="auto"/>
        <w:jc w:val="both"/>
        <w:rPr>
          <w:rFonts w:ascii="Times New Roman" w:hAnsi="Times New Roman" w:cs="Times New Roman"/>
          <w:sz w:val="24"/>
          <w:szCs w:val="24"/>
          <w:u w:val="single"/>
        </w:rPr>
      </w:pPr>
      <w:r w:rsidRPr="008F2846">
        <w:rPr>
          <w:rFonts w:ascii="Times New Roman" w:hAnsi="Times New Roman" w:cs="Times New Roman"/>
          <w:sz w:val="24"/>
          <w:szCs w:val="24"/>
          <w:u w:val="single"/>
        </w:rPr>
        <w:t>Komponent 1</w:t>
      </w:r>
    </w:p>
    <w:p w14:paraId="22CE1CA5"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582DA6E7"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F6511E">
        <w:rPr>
          <w:rFonts w:ascii="Times New Roman" w:hAnsi="Times New Roman" w:cs="Times New Roman"/>
          <w:sz w:val="24"/>
          <w:szCs w:val="24"/>
        </w:rPr>
        <w:t>INSA prognoosib, et 2025. aasta kinnitatud tegevuskava eelarve täitmine on aasta lõpuks järgmine:</w:t>
      </w:r>
    </w:p>
    <w:p w14:paraId="6A68D843" w14:textId="77777777" w:rsidR="00E44C01" w:rsidRPr="00F6511E" w:rsidRDefault="00E44C01" w:rsidP="00E44C01">
      <w:pPr>
        <w:tabs>
          <w:tab w:val="left" w:pos="5202"/>
        </w:tabs>
        <w:spacing w:after="0" w:line="240" w:lineRule="auto"/>
        <w:jc w:val="both"/>
        <w:rPr>
          <w:rFonts w:ascii="Times New Roman" w:hAnsi="Times New Roman" w:cs="Times New Roman"/>
          <w:sz w:val="24"/>
          <w:szCs w:val="24"/>
        </w:rPr>
      </w:pPr>
    </w:p>
    <w:p w14:paraId="533D7534" w14:textId="77777777" w:rsidR="00E44C01" w:rsidRDefault="00E44C01" w:rsidP="00E44C01">
      <w:pPr>
        <w:pStyle w:val="ListParagraph"/>
        <w:numPr>
          <w:ilvl w:val="0"/>
          <w:numId w:val="8"/>
        </w:num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digimuutused – 64%</w:t>
      </w:r>
    </w:p>
    <w:p w14:paraId="77C6372F" w14:textId="77777777" w:rsidR="00E44C01" w:rsidRDefault="00E44C01" w:rsidP="00E44C01">
      <w:pPr>
        <w:pStyle w:val="ListParagraph"/>
        <w:numPr>
          <w:ilvl w:val="0"/>
          <w:numId w:val="8"/>
        </w:num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vabatahtlikud – 110%</w:t>
      </w:r>
    </w:p>
    <w:p w14:paraId="0A400A7A" w14:textId="77777777" w:rsidR="00E44C01" w:rsidRDefault="00E44C01" w:rsidP="00E44C01">
      <w:pPr>
        <w:pStyle w:val="ListParagraph"/>
        <w:numPr>
          <w:ilvl w:val="0"/>
          <w:numId w:val="8"/>
        </w:num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nõustamisteenused – 68%</w:t>
      </w:r>
    </w:p>
    <w:p w14:paraId="55DE9C4C" w14:textId="77777777" w:rsidR="00E44C01" w:rsidRDefault="00E44C01" w:rsidP="00E44C01">
      <w:pPr>
        <w:pStyle w:val="ListParagraph"/>
        <w:numPr>
          <w:ilvl w:val="0"/>
          <w:numId w:val="8"/>
        </w:num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kultuuriruum – 46%</w:t>
      </w:r>
    </w:p>
    <w:p w14:paraId="581EEF5E"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35D1C83C"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C928EA">
        <w:rPr>
          <w:rFonts w:ascii="Times New Roman" w:hAnsi="Times New Roman" w:cs="Times New Roman"/>
          <w:sz w:val="24"/>
          <w:szCs w:val="24"/>
        </w:rPr>
        <w:t>INSA andis lühikese ülevaate hankedokumentide kooskõlastamise protsessist Šveitsi toetuste bürooga. Tehniline kirjeldus ja hindamiskriteeriumid tuleb tõlkida inglise keelde. Tõlkimisel on lubatud kasutada masintõlke programme. Šveitsi pool pöörab erilist tähelepanu sellele, et hindamiskriteeriumites oleks eelistatud kvaliteet, mitte hind. Tagasiside saamine oli kiirem kui maksimaalne ette nähtud 25 tööpäeva. INSA hinnangul ei ole kooskõlastamise protsess olnud ülemäära pikk ega keeruline, kuid vajalik on</w:t>
      </w:r>
      <w:r>
        <w:rPr>
          <w:rFonts w:ascii="Times New Roman" w:hAnsi="Times New Roman" w:cs="Times New Roman"/>
          <w:sz w:val="24"/>
          <w:szCs w:val="24"/>
        </w:rPr>
        <w:t xml:space="preserve"> planeerida</w:t>
      </w:r>
      <w:r w:rsidRPr="00C928EA">
        <w:rPr>
          <w:rFonts w:ascii="Times New Roman" w:hAnsi="Times New Roman" w:cs="Times New Roman"/>
          <w:sz w:val="24"/>
          <w:szCs w:val="24"/>
        </w:rPr>
        <w:t xml:space="preserve"> ajapuhver</w:t>
      </w:r>
      <w:r>
        <w:rPr>
          <w:rFonts w:ascii="Times New Roman" w:hAnsi="Times New Roman" w:cs="Times New Roman"/>
          <w:sz w:val="24"/>
          <w:szCs w:val="24"/>
        </w:rPr>
        <w:t xml:space="preserve"> - s</w:t>
      </w:r>
      <w:r w:rsidRPr="00C928EA">
        <w:rPr>
          <w:rFonts w:ascii="Times New Roman" w:hAnsi="Times New Roman" w:cs="Times New Roman"/>
          <w:sz w:val="24"/>
          <w:szCs w:val="24"/>
        </w:rPr>
        <w:t>oovitatav on arvestada vähemalt kolme nädalaga.</w:t>
      </w:r>
    </w:p>
    <w:p w14:paraId="4BFB6C87" w14:textId="77777777" w:rsidR="00E44C01" w:rsidRPr="00C928EA" w:rsidRDefault="00E44C01" w:rsidP="00E44C01">
      <w:pPr>
        <w:tabs>
          <w:tab w:val="left" w:pos="5202"/>
        </w:tabs>
        <w:spacing w:after="0" w:line="240" w:lineRule="auto"/>
        <w:jc w:val="both"/>
        <w:rPr>
          <w:rFonts w:ascii="Times New Roman" w:hAnsi="Times New Roman" w:cs="Times New Roman"/>
          <w:sz w:val="24"/>
          <w:szCs w:val="24"/>
        </w:rPr>
      </w:pPr>
    </w:p>
    <w:p w14:paraId="077F62DE"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C928EA">
        <w:rPr>
          <w:rFonts w:ascii="Times New Roman" w:hAnsi="Times New Roman" w:cs="Times New Roman"/>
          <w:sz w:val="24"/>
          <w:szCs w:val="24"/>
        </w:rPr>
        <w:t xml:space="preserve">Olga Gnezdovski lisas, et </w:t>
      </w:r>
      <w:r>
        <w:rPr>
          <w:rFonts w:ascii="Times New Roman" w:hAnsi="Times New Roman" w:cs="Times New Roman"/>
          <w:sz w:val="24"/>
          <w:szCs w:val="24"/>
        </w:rPr>
        <w:t xml:space="preserve">ülevaatamiseks esitatud hangete puhul tuleb </w:t>
      </w:r>
      <w:r w:rsidRPr="00C928EA">
        <w:rPr>
          <w:rFonts w:ascii="Times New Roman" w:hAnsi="Times New Roman" w:cs="Times New Roman"/>
          <w:sz w:val="24"/>
          <w:szCs w:val="24"/>
        </w:rPr>
        <w:t>Šveitsi toetuste büroole esitada ka hindamisprotokollid või hindamise kokkuvõtted</w:t>
      </w:r>
      <w:r>
        <w:rPr>
          <w:rFonts w:ascii="Times New Roman" w:hAnsi="Times New Roman" w:cs="Times New Roman"/>
          <w:sz w:val="24"/>
          <w:szCs w:val="24"/>
        </w:rPr>
        <w:t xml:space="preserve">, </w:t>
      </w:r>
      <w:r w:rsidRPr="00C928EA">
        <w:rPr>
          <w:rFonts w:ascii="Times New Roman" w:hAnsi="Times New Roman" w:cs="Times New Roman"/>
          <w:sz w:val="24"/>
          <w:szCs w:val="24"/>
        </w:rPr>
        <w:t xml:space="preserve">millest selgub hindamise läbiviimise </w:t>
      </w:r>
      <w:r>
        <w:rPr>
          <w:rFonts w:ascii="Times New Roman" w:hAnsi="Times New Roman" w:cs="Times New Roman"/>
          <w:sz w:val="24"/>
          <w:szCs w:val="24"/>
        </w:rPr>
        <w:t>protsess</w:t>
      </w:r>
      <w:r w:rsidRPr="00C928EA">
        <w:rPr>
          <w:rFonts w:ascii="Times New Roman" w:hAnsi="Times New Roman" w:cs="Times New Roman"/>
          <w:sz w:val="24"/>
          <w:szCs w:val="24"/>
        </w:rPr>
        <w:t xml:space="preserve"> ning põhjendus valitud pakkuja osas.</w:t>
      </w:r>
      <w:r>
        <w:rPr>
          <w:rFonts w:ascii="Times New Roman" w:hAnsi="Times New Roman" w:cs="Times New Roman"/>
          <w:sz w:val="24"/>
          <w:szCs w:val="24"/>
        </w:rPr>
        <w:t xml:space="preserve"> Esitamise eesmärk on hanke </w:t>
      </w:r>
      <w:r w:rsidRPr="00AC4068">
        <w:rPr>
          <w:rFonts w:ascii="Times New Roman" w:hAnsi="Times New Roman" w:cs="Times New Roman"/>
          <w:i/>
          <w:iCs/>
          <w:sz w:val="24"/>
          <w:szCs w:val="24"/>
        </w:rPr>
        <w:t>ex-post</w:t>
      </w:r>
      <w:r>
        <w:rPr>
          <w:rFonts w:ascii="Times New Roman" w:hAnsi="Times New Roman" w:cs="Times New Roman"/>
          <w:sz w:val="24"/>
          <w:szCs w:val="24"/>
        </w:rPr>
        <w:t xml:space="preserve"> kontroll ja see ei mõjuta hankelepingute sõlmimist.</w:t>
      </w:r>
    </w:p>
    <w:p w14:paraId="3D00A0BC"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5C232E14"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FD5511">
        <w:rPr>
          <w:rFonts w:ascii="Times New Roman" w:hAnsi="Times New Roman" w:cs="Times New Roman"/>
          <w:sz w:val="24"/>
          <w:szCs w:val="24"/>
        </w:rPr>
        <w:t>RARA tegevustes ei ole sihtrühma kaasamine olnud lihtne. Seetõttu on plaanis tegevusformaadid üle vaadata ja vajadusel muuta</w:t>
      </w:r>
      <w:r>
        <w:rPr>
          <w:rFonts w:ascii="Times New Roman" w:hAnsi="Times New Roman" w:cs="Times New Roman"/>
          <w:sz w:val="24"/>
          <w:szCs w:val="24"/>
        </w:rPr>
        <w:t xml:space="preserve"> (nt </w:t>
      </w:r>
      <w:r w:rsidRPr="00CE05EA">
        <w:rPr>
          <w:rFonts w:ascii="Times New Roman" w:hAnsi="Times New Roman" w:cs="Times New Roman"/>
          <w:sz w:val="24"/>
          <w:szCs w:val="24"/>
        </w:rPr>
        <w:t xml:space="preserve">ühendada </w:t>
      </w:r>
      <w:r w:rsidRPr="00FD5511">
        <w:rPr>
          <w:rFonts w:ascii="Times New Roman" w:hAnsi="Times New Roman" w:cs="Times New Roman"/>
          <w:sz w:val="24"/>
          <w:szCs w:val="24"/>
        </w:rPr>
        <w:t>praktiliste tegevuste või teiste üritustega, kuna sihtrühm ei jõua kõikidel üritustel osaleda</w:t>
      </w:r>
      <w:r>
        <w:rPr>
          <w:rFonts w:ascii="Times New Roman" w:hAnsi="Times New Roman" w:cs="Times New Roman"/>
          <w:sz w:val="24"/>
          <w:szCs w:val="24"/>
        </w:rPr>
        <w:t>)</w:t>
      </w:r>
      <w:r w:rsidRPr="00FD5511">
        <w:rPr>
          <w:rFonts w:ascii="Times New Roman" w:hAnsi="Times New Roman" w:cs="Times New Roman"/>
          <w:sz w:val="24"/>
          <w:szCs w:val="24"/>
        </w:rPr>
        <w:t>. INSA soovitas RARA-l nendega ühendust võtta, et jagada oma kogemusi sihtrühma kaasamisel.</w:t>
      </w:r>
    </w:p>
    <w:p w14:paraId="4CAB90AD"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6CDA2DC3"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942F8B">
        <w:rPr>
          <w:rFonts w:ascii="Times New Roman" w:hAnsi="Times New Roman" w:cs="Times New Roman"/>
          <w:sz w:val="24"/>
          <w:szCs w:val="24"/>
        </w:rPr>
        <w:t>Samuti otsitakse lahendusi, kuidas vältida mikromanageerimist, kuna on vaja korraldada väga palju üritusi erinevates raamatukogudes.</w:t>
      </w:r>
    </w:p>
    <w:p w14:paraId="091A87C8"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59D7B389" w14:textId="77777777" w:rsidR="00E44C01" w:rsidRPr="00942F8B" w:rsidRDefault="00E44C01" w:rsidP="00E44C01">
      <w:pPr>
        <w:tabs>
          <w:tab w:val="left" w:pos="5202"/>
        </w:tabs>
        <w:spacing w:after="0" w:line="240" w:lineRule="auto"/>
        <w:jc w:val="both"/>
        <w:rPr>
          <w:rFonts w:ascii="Times New Roman" w:hAnsi="Times New Roman" w:cs="Times New Roman"/>
          <w:sz w:val="24"/>
          <w:szCs w:val="24"/>
        </w:rPr>
      </w:pPr>
      <w:r w:rsidRPr="00334F55">
        <w:rPr>
          <w:rFonts w:ascii="Times New Roman" w:hAnsi="Times New Roman" w:cs="Times New Roman"/>
          <w:sz w:val="24"/>
          <w:szCs w:val="24"/>
        </w:rPr>
        <w:t>INSA avaldas soovi arutada fookusgruppide korraldamist. Seda oli planeeritud käsitleda viimase päevakorrapunkti raames, kuid aja nappuse tõttu ei jõutud arutelu läbi viia.</w:t>
      </w:r>
    </w:p>
    <w:p w14:paraId="430F6B3B"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419195D1" w14:textId="77777777" w:rsidR="00E44C01" w:rsidRDefault="00E44C01" w:rsidP="00E44C01">
      <w:pPr>
        <w:tabs>
          <w:tab w:val="left" w:pos="5202"/>
        </w:tabs>
        <w:spacing w:after="0" w:line="240" w:lineRule="auto"/>
        <w:jc w:val="both"/>
        <w:rPr>
          <w:rFonts w:ascii="Times New Roman" w:hAnsi="Times New Roman" w:cs="Times New Roman"/>
          <w:sz w:val="24"/>
          <w:szCs w:val="24"/>
          <w:u w:val="single"/>
        </w:rPr>
      </w:pPr>
      <w:r w:rsidRPr="00744F10">
        <w:rPr>
          <w:rFonts w:ascii="Times New Roman" w:hAnsi="Times New Roman" w:cs="Times New Roman"/>
          <w:sz w:val="24"/>
          <w:szCs w:val="24"/>
          <w:u w:val="single"/>
        </w:rPr>
        <w:t xml:space="preserve">Komponent </w:t>
      </w:r>
      <w:r>
        <w:rPr>
          <w:rFonts w:ascii="Times New Roman" w:hAnsi="Times New Roman" w:cs="Times New Roman"/>
          <w:sz w:val="24"/>
          <w:szCs w:val="24"/>
          <w:u w:val="single"/>
        </w:rPr>
        <w:t>4</w:t>
      </w:r>
    </w:p>
    <w:p w14:paraId="092D5589"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2B371DBF" w14:textId="77777777" w:rsidR="00E44C01" w:rsidRPr="00555FE5" w:rsidRDefault="00E44C01" w:rsidP="00E44C01">
      <w:pPr>
        <w:tabs>
          <w:tab w:val="left" w:pos="5202"/>
        </w:tabs>
        <w:spacing w:after="0" w:line="240" w:lineRule="auto"/>
        <w:jc w:val="both"/>
        <w:rPr>
          <w:rFonts w:ascii="Times New Roman" w:hAnsi="Times New Roman" w:cs="Times New Roman"/>
          <w:sz w:val="24"/>
          <w:szCs w:val="24"/>
        </w:rPr>
      </w:pPr>
      <w:r w:rsidRPr="00555FE5">
        <w:rPr>
          <w:rFonts w:ascii="Times New Roman" w:hAnsi="Times New Roman" w:cs="Times New Roman"/>
          <w:sz w:val="24"/>
          <w:szCs w:val="24"/>
        </w:rPr>
        <w:t xml:space="preserve">Huvi </w:t>
      </w:r>
      <w:r>
        <w:rPr>
          <w:rFonts w:ascii="Times New Roman" w:hAnsi="Times New Roman" w:cs="Times New Roman"/>
          <w:sz w:val="24"/>
          <w:szCs w:val="24"/>
        </w:rPr>
        <w:t>E</w:t>
      </w:r>
      <w:r w:rsidRPr="00555FE5">
        <w:rPr>
          <w:rFonts w:ascii="Times New Roman" w:hAnsi="Times New Roman" w:cs="Times New Roman"/>
          <w:sz w:val="24"/>
          <w:szCs w:val="24"/>
        </w:rPr>
        <w:t>esti</w:t>
      </w:r>
      <w:r>
        <w:rPr>
          <w:rFonts w:ascii="Times New Roman" w:hAnsi="Times New Roman" w:cs="Times New Roman"/>
          <w:sz w:val="24"/>
          <w:szCs w:val="24"/>
        </w:rPr>
        <w:t>-</w:t>
      </w:r>
      <w:r w:rsidRPr="00555FE5">
        <w:rPr>
          <w:rFonts w:ascii="Times New Roman" w:hAnsi="Times New Roman" w:cs="Times New Roman"/>
          <w:sz w:val="24"/>
          <w:szCs w:val="24"/>
        </w:rPr>
        <w:t xml:space="preserve">sisese õppereisi vastu oli suur. Esitati 70 avaldust, millest valiti välja 30 osalejat. Osalejate koosseis oli väga mitmekesine ning hõlmas erinevaid sektoreid, sealhulgas kohalikke omavalitsusi, vabaühendusi ja ärisektorit. Õppereis kulges edukalt ning pakkus head võimalust võrgustumiseks ja parimate praktikate tutvustamiseks. </w:t>
      </w:r>
      <w:r>
        <w:rPr>
          <w:rFonts w:ascii="Times New Roman" w:hAnsi="Times New Roman" w:cs="Times New Roman"/>
          <w:sz w:val="24"/>
          <w:szCs w:val="24"/>
        </w:rPr>
        <w:t>Projekti</w:t>
      </w:r>
      <w:r w:rsidRPr="00555FE5">
        <w:rPr>
          <w:rFonts w:ascii="Times New Roman" w:hAnsi="Times New Roman" w:cs="Times New Roman"/>
          <w:sz w:val="24"/>
          <w:szCs w:val="24"/>
        </w:rPr>
        <w:t xml:space="preserve"> raames on kokku kavandatud kolm </w:t>
      </w:r>
      <w:r>
        <w:rPr>
          <w:rFonts w:ascii="Times New Roman" w:hAnsi="Times New Roman" w:cs="Times New Roman"/>
          <w:sz w:val="24"/>
          <w:szCs w:val="24"/>
        </w:rPr>
        <w:t>E</w:t>
      </w:r>
      <w:r w:rsidRPr="00555FE5">
        <w:rPr>
          <w:rFonts w:ascii="Times New Roman" w:hAnsi="Times New Roman" w:cs="Times New Roman"/>
          <w:sz w:val="24"/>
          <w:szCs w:val="24"/>
        </w:rPr>
        <w:t>esti</w:t>
      </w:r>
      <w:r>
        <w:rPr>
          <w:rFonts w:ascii="Times New Roman" w:hAnsi="Times New Roman" w:cs="Times New Roman"/>
          <w:sz w:val="24"/>
          <w:szCs w:val="24"/>
        </w:rPr>
        <w:t>-</w:t>
      </w:r>
      <w:r w:rsidRPr="00555FE5">
        <w:rPr>
          <w:rFonts w:ascii="Times New Roman" w:hAnsi="Times New Roman" w:cs="Times New Roman"/>
          <w:sz w:val="24"/>
          <w:szCs w:val="24"/>
        </w:rPr>
        <w:t>sisest õppereisi.</w:t>
      </w:r>
    </w:p>
    <w:p w14:paraId="7C7CEBF8"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5F758326" w14:textId="77777777" w:rsidR="00E44C01" w:rsidRDefault="00E44C01" w:rsidP="00E44C01">
      <w:pPr>
        <w:tabs>
          <w:tab w:val="left" w:pos="5202"/>
        </w:tabs>
        <w:spacing w:after="0" w:line="240" w:lineRule="auto"/>
        <w:jc w:val="both"/>
        <w:rPr>
          <w:rFonts w:ascii="Times New Roman" w:hAnsi="Times New Roman" w:cs="Times New Roman"/>
          <w:sz w:val="24"/>
          <w:szCs w:val="24"/>
          <w:u w:val="single"/>
        </w:rPr>
      </w:pPr>
      <w:r w:rsidRPr="00744F10">
        <w:rPr>
          <w:rFonts w:ascii="Times New Roman" w:hAnsi="Times New Roman" w:cs="Times New Roman"/>
          <w:sz w:val="24"/>
          <w:szCs w:val="24"/>
          <w:u w:val="single"/>
        </w:rPr>
        <w:t xml:space="preserve">Komponent </w:t>
      </w:r>
      <w:r w:rsidRPr="007A6C66">
        <w:rPr>
          <w:rFonts w:ascii="Times New Roman" w:hAnsi="Times New Roman" w:cs="Times New Roman"/>
          <w:sz w:val="24"/>
          <w:szCs w:val="24"/>
          <w:u w:val="single"/>
        </w:rPr>
        <w:t>3</w:t>
      </w:r>
    </w:p>
    <w:p w14:paraId="3A3544F6" w14:textId="77777777" w:rsidR="00E44C01" w:rsidRDefault="00E44C01" w:rsidP="00E44C01">
      <w:pPr>
        <w:tabs>
          <w:tab w:val="left" w:pos="5202"/>
        </w:tabs>
        <w:spacing w:after="0" w:line="240" w:lineRule="auto"/>
        <w:jc w:val="both"/>
        <w:rPr>
          <w:rFonts w:ascii="Times New Roman" w:hAnsi="Times New Roman" w:cs="Times New Roman"/>
          <w:sz w:val="24"/>
          <w:szCs w:val="24"/>
          <w:u w:val="single"/>
        </w:rPr>
      </w:pPr>
    </w:p>
    <w:p w14:paraId="28A36A62" w14:textId="77777777" w:rsidR="00E44C01" w:rsidRDefault="00E44C01" w:rsidP="00E44C01">
      <w:p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HARNO tõi välja, et seoses eestikeelsele haridusele üleminekuga pakub koolitusi ka Eesti Keele Instituut. </w:t>
      </w:r>
      <w:r w:rsidRPr="002F2ECB">
        <w:rPr>
          <w:rFonts w:ascii="Times New Roman" w:hAnsi="Times New Roman" w:cs="Times New Roman"/>
          <w:sz w:val="24"/>
          <w:szCs w:val="24"/>
        </w:rPr>
        <w:t>Seetõttu jälgitakse Šveitsi toetusmeetme tegevuste planeerimisel, et koolitused ei dubleeriks üksteist.</w:t>
      </w:r>
    </w:p>
    <w:p w14:paraId="2035035A"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2CCE4DB1"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142074">
        <w:rPr>
          <w:rFonts w:ascii="Times New Roman" w:hAnsi="Times New Roman" w:cs="Times New Roman"/>
          <w:sz w:val="24"/>
          <w:szCs w:val="24"/>
        </w:rPr>
        <w:t>Huvi nii mikrokraadide kui ka väiksemamahuliste koolituste vastu on olemas. Osalejad on leitud ning koolituskohad täituvad hästi.</w:t>
      </w:r>
    </w:p>
    <w:p w14:paraId="01874969"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3E17E6E9"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23303A">
        <w:rPr>
          <w:rFonts w:ascii="Times New Roman" w:hAnsi="Times New Roman" w:cs="Times New Roman"/>
          <w:sz w:val="24"/>
          <w:szCs w:val="24"/>
        </w:rPr>
        <w:t>Eri keele- ja kultuuritaustaga lapsevanematele suunatud koolituste pakkumisel tehakse tihedat koostööd Keelekümblusprogrammi Lastevanemate Liidu ja kohalike omavalitsustega. Seni toimunud koolitused on olnud väga hästi vastu võetud ning osalejad on avaldanud soovi sagedasemate kohtumiste järele.</w:t>
      </w:r>
    </w:p>
    <w:p w14:paraId="3602411A" w14:textId="77777777" w:rsidR="00E44C01" w:rsidRPr="003A1D1A" w:rsidRDefault="00E44C01" w:rsidP="00E44C01">
      <w:pPr>
        <w:tabs>
          <w:tab w:val="left" w:pos="5202"/>
        </w:tabs>
        <w:spacing w:after="0" w:line="240" w:lineRule="auto"/>
        <w:jc w:val="both"/>
        <w:rPr>
          <w:rFonts w:ascii="Times New Roman" w:hAnsi="Times New Roman" w:cs="Times New Roman"/>
          <w:sz w:val="24"/>
          <w:szCs w:val="24"/>
        </w:rPr>
      </w:pPr>
    </w:p>
    <w:p w14:paraId="0F885A31" w14:textId="77777777" w:rsidR="00E44C01" w:rsidRDefault="00E44C01" w:rsidP="00E44C01">
      <w:pPr>
        <w:tabs>
          <w:tab w:val="left" w:pos="5202"/>
        </w:tabs>
        <w:spacing w:after="0" w:line="240" w:lineRule="auto"/>
        <w:jc w:val="both"/>
        <w:rPr>
          <w:rFonts w:ascii="Times New Roman" w:hAnsi="Times New Roman" w:cs="Times New Roman"/>
          <w:sz w:val="24"/>
          <w:szCs w:val="24"/>
          <w:u w:val="single"/>
        </w:rPr>
      </w:pPr>
      <w:r w:rsidRPr="00744F10">
        <w:rPr>
          <w:rFonts w:ascii="Times New Roman" w:hAnsi="Times New Roman" w:cs="Times New Roman"/>
          <w:sz w:val="24"/>
          <w:szCs w:val="24"/>
          <w:u w:val="single"/>
        </w:rPr>
        <w:t>Komponent 2</w:t>
      </w:r>
    </w:p>
    <w:p w14:paraId="7CF8B1CF" w14:textId="77777777" w:rsidR="00E44C01" w:rsidRDefault="00E44C01" w:rsidP="00E44C01">
      <w:pPr>
        <w:tabs>
          <w:tab w:val="left" w:pos="5202"/>
        </w:tabs>
        <w:spacing w:after="0" w:line="240" w:lineRule="auto"/>
        <w:jc w:val="both"/>
        <w:rPr>
          <w:rFonts w:ascii="Times New Roman" w:hAnsi="Times New Roman" w:cs="Times New Roman"/>
          <w:sz w:val="24"/>
          <w:szCs w:val="24"/>
          <w:u w:val="single"/>
        </w:rPr>
      </w:pPr>
    </w:p>
    <w:p w14:paraId="6BCA5240" w14:textId="77777777" w:rsidR="00E44C01" w:rsidRPr="0092256E" w:rsidRDefault="00E44C01" w:rsidP="00E44C01">
      <w:pPr>
        <w:tabs>
          <w:tab w:val="left" w:pos="5202"/>
        </w:tabs>
        <w:spacing w:after="0" w:line="240" w:lineRule="auto"/>
        <w:jc w:val="both"/>
        <w:rPr>
          <w:rFonts w:ascii="Times New Roman" w:hAnsi="Times New Roman" w:cs="Times New Roman"/>
          <w:sz w:val="24"/>
          <w:szCs w:val="24"/>
        </w:rPr>
      </w:pPr>
      <w:r w:rsidRPr="0092256E">
        <w:rPr>
          <w:rFonts w:ascii="Times New Roman" w:hAnsi="Times New Roman" w:cs="Times New Roman"/>
          <w:sz w:val="24"/>
          <w:szCs w:val="24"/>
        </w:rPr>
        <w:t>Partneritel on esinenud raskusi värbamistega, mis on mõningal määral aeglustanud tegevuste elluviimist.</w:t>
      </w:r>
    </w:p>
    <w:p w14:paraId="4BC24B6C"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77D456E8" w14:textId="77777777" w:rsidR="00E44C01" w:rsidRPr="007C0746" w:rsidRDefault="00E44C01" w:rsidP="00E44C01">
      <w:pPr>
        <w:tabs>
          <w:tab w:val="left" w:pos="5202"/>
        </w:tabs>
        <w:spacing w:after="0" w:line="240" w:lineRule="auto"/>
        <w:jc w:val="both"/>
        <w:rPr>
          <w:rFonts w:ascii="Times New Roman" w:hAnsi="Times New Roman" w:cs="Times New Roman"/>
          <w:sz w:val="24"/>
          <w:szCs w:val="24"/>
        </w:rPr>
      </w:pPr>
      <w:r w:rsidRPr="007C0746">
        <w:rPr>
          <w:rFonts w:ascii="Times New Roman" w:hAnsi="Times New Roman" w:cs="Times New Roman"/>
          <w:sz w:val="24"/>
          <w:szCs w:val="24"/>
        </w:rPr>
        <w:t>ESTA sai koolitusloa, mis loob võimaluse pakkuda valdkonnas senisest enam koolitusi.</w:t>
      </w:r>
    </w:p>
    <w:p w14:paraId="2816F8F8"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145A1125" w14:textId="77777777" w:rsidR="00E44C01" w:rsidRDefault="00E44C01" w:rsidP="00E44C01">
      <w:p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Ühtlasi vaadati üle, milliseid koolitusi </w:t>
      </w:r>
      <w:r w:rsidRPr="007C0746">
        <w:rPr>
          <w:rFonts w:ascii="Times New Roman" w:hAnsi="Times New Roman" w:cs="Times New Roman"/>
          <w:sz w:val="24"/>
          <w:szCs w:val="24"/>
        </w:rPr>
        <w:t xml:space="preserve">pakuvad </w:t>
      </w:r>
      <w:r>
        <w:rPr>
          <w:rFonts w:ascii="Times New Roman" w:hAnsi="Times New Roman" w:cs="Times New Roman"/>
          <w:sz w:val="24"/>
          <w:szCs w:val="24"/>
        </w:rPr>
        <w:t xml:space="preserve">valdkonna töötajatele INSA, Töötukassa ja teised asutused, et </w:t>
      </w:r>
      <w:r w:rsidRPr="007C0746">
        <w:rPr>
          <w:rFonts w:ascii="Times New Roman" w:hAnsi="Times New Roman" w:cs="Times New Roman"/>
          <w:sz w:val="24"/>
          <w:szCs w:val="24"/>
        </w:rPr>
        <w:t>vältida tegevuste dubleerimist.</w:t>
      </w:r>
    </w:p>
    <w:p w14:paraId="5E50841E"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51E95E45" w14:textId="77777777" w:rsidR="00E44C01" w:rsidRDefault="00E44C01" w:rsidP="00E44C01">
      <w:pPr>
        <w:tabs>
          <w:tab w:val="left" w:pos="5202"/>
        </w:tabs>
        <w:spacing w:after="0" w:line="240" w:lineRule="auto"/>
        <w:jc w:val="both"/>
        <w:rPr>
          <w:rFonts w:ascii="Times New Roman" w:hAnsi="Times New Roman" w:cs="Times New Roman"/>
          <w:sz w:val="24"/>
          <w:szCs w:val="24"/>
        </w:rPr>
      </w:pPr>
      <w:r w:rsidRPr="007B46EF">
        <w:rPr>
          <w:rFonts w:ascii="Times New Roman" w:hAnsi="Times New Roman" w:cs="Times New Roman"/>
          <w:sz w:val="24"/>
          <w:szCs w:val="24"/>
        </w:rPr>
        <w:t xml:space="preserve">Hankeplaanis sisalduva mainekampaania hanke puhul on hankedokumentide koostamisega plaanis alustada 2026. aasta teises pooles. </w:t>
      </w:r>
      <w:r>
        <w:rPr>
          <w:rFonts w:ascii="Times New Roman" w:hAnsi="Times New Roman" w:cs="Times New Roman"/>
          <w:sz w:val="24"/>
          <w:szCs w:val="24"/>
        </w:rPr>
        <w:t>Tegevuste</w:t>
      </w:r>
      <w:r w:rsidRPr="007B46EF">
        <w:rPr>
          <w:rFonts w:ascii="Times New Roman" w:hAnsi="Times New Roman" w:cs="Times New Roman"/>
          <w:sz w:val="24"/>
          <w:szCs w:val="24"/>
        </w:rPr>
        <w:t xml:space="preserve"> elluviimine on kavandatud 2027. aastasse, et oleks võimalik näidata saavutatud positiivseid muudatusi.</w:t>
      </w:r>
    </w:p>
    <w:p w14:paraId="00D26213"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220920B0" w14:textId="77777777" w:rsidR="00E44C01" w:rsidRPr="0065309C" w:rsidRDefault="00E44C01" w:rsidP="00E44C01">
      <w:p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Komponentide üleselt</w:t>
      </w:r>
      <w:r w:rsidRPr="00BC46A6">
        <w:rPr>
          <w:rFonts w:ascii="Times New Roman" w:hAnsi="Times New Roman" w:cs="Times New Roman"/>
          <w:sz w:val="24"/>
          <w:szCs w:val="24"/>
        </w:rPr>
        <w:t xml:space="preserve"> </w:t>
      </w:r>
      <w:r w:rsidRPr="00DA4805">
        <w:rPr>
          <w:rFonts w:ascii="Times New Roman" w:hAnsi="Times New Roman" w:cs="Times New Roman"/>
          <w:sz w:val="24"/>
          <w:szCs w:val="24"/>
        </w:rPr>
        <w:t xml:space="preserve">juhtis </w:t>
      </w:r>
      <w:r w:rsidRPr="00BC46A6">
        <w:rPr>
          <w:rFonts w:ascii="Times New Roman" w:hAnsi="Times New Roman" w:cs="Times New Roman"/>
          <w:sz w:val="24"/>
          <w:szCs w:val="24"/>
        </w:rPr>
        <w:t>Kärt</w:t>
      </w:r>
      <w:r w:rsidRPr="00EE25C0">
        <w:rPr>
          <w:rFonts w:ascii="Times New Roman" w:hAnsi="Times New Roman" w:cs="Times New Roman"/>
          <w:sz w:val="24"/>
          <w:szCs w:val="24"/>
        </w:rPr>
        <w:t xml:space="preserve"> Kallion</w:t>
      </w:r>
      <w:r>
        <w:rPr>
          <w:rFonts w:ascii="Times New Roman" w:hAnsi="Times New Roman" w:cs="Times New Roman"/>
          <w:sz w:val="24"/>
          <w:szCs w:val="24"/>
        </w:rPr>
        <w:t xml:space="preserve"> </w:t>
      </w:r>
      <w:r w:rsidRPr="00DA4805">
        <w:rPr>
          <w:rFonts w:ascii="Times New Roman" w:hAnsi="Times New Roman" w:cs="Times New Roman"/>
          <w:sz w:val="24"/>
          <w:szCs w:val="24"/>
        </w:rPr>
        <w:t xml:space="preserve">tähelepanu </w:t>
      </w:r>
      <w:r>
        <w:rPr>
          <w:rFonts w:ascii="Times New Roman" w:hAnsi="Times New Roman" w:cs="Times New Roman"/>
          <w:sz w:val="24"/>
          <w:szCs w:val="24"/>
        </w:rPr>
        <w:t>madalale eelarve täituvusele ja</w:t>
      </w:r>
      <w:r w:rsidRPr="00BC46A6">
        <w:rPr>
          <w:rFonts w:ascii="Times New Roman" w:hAnsi="Times New Roman" w:cs="Times New Roman"/>
          <w:sz w:val="24"/>
          <w:szCs w:val="24"/>
        </w:rPr>
        <w:t xml:space="preserve"> </w:t>
      </w:r>
      <w:r>
        <w:rPr>
          <w:rFonts w:ascii="Times New Roman" w:hAnsi="Times New Roman" w:cs="Times New Roman"/>
          <w:sz w:val="24"/>
          <w:szCs w:val="24"/>
        </w:rPr>
        <w:t>rõhutas</w:t>
      </w:r>
      <w:r w:rsidRPr="0057147E">
        <w:rPr>
          <w:rFonts w:ascii="Times New Roman" w:hAnsi="Times New Roman" w:cs="Times New Roman"/>
          <w:sz w:val="24"/>
          <w:szCs w:val="24"/>
        </w:rPr>
        <w:t>, et Šveitsi poole jaoks on oluline näha reaalseid kulutusi, kuna see kinnitab tegevuste tegelikku elluviimist</w:t>
      </w:r>
      <w:r>
        <w:rPr>
          <w:rFonts w:ascii="Times New Roman" w:hAnsi="Times New Roman" w:cs="Times New Roman"/>
          <w:sz w:val="24"/>
          <w:szCs w:val="24"/>
        </w:rPr>
        <w:t>.</w:t>
      </w:r>
      <w:r w:rsidRPr="00227DCA">
        <w:rPr>
          <w:rFonts w:ascii="Times New Roman" w:hAnsi="Times New Roman" w:cs="Times New Roman"/>
          <w:sz w:val="24"/>
          <w:szCs w:val="24"/>
        </w:rPr>
        <w:t xml:space="preserve"> </w:t>
      </w:r>
      <w:r w:rsidRPr="0057147E">
        <w:rPr>
          <w:rFonts w:ascii="Times New Roman" w:hAnsi="Times New Roman" w:cs="Times New Roman"/>
          <w:sz w:val="24"/>
          <w:szCs w:val="24"/>
        </w:rPr>
        <w:t xml:space="preserve">Arutelus väljendati ootust, et järgmisel </w:t>
      </w:r>
      <w:r>
        <w:rPr>
          <w:rFonts w:ascii="Times New Roman" w:hAnsi="Times New Roman" w:cs="Times New Roman"/>
          <w:sz w:val="24"/>
          <w:szCs w:val="24"/>
        </w:rPr>
        <w:t xml:space="preserve">ja ülejärgmisel </w:t>
      </w:r>
      <w:r w:rsidRPr="0057147E">
        <w:rPr>
          <w:rFonts w:ascii="Times New Roman" w:hAnsi="Times New Roman" w:cs="Times New Roman"/>
          <w:sz w:val="24"/>
          <w:szCs w:val="24"/>
        </w:rPr>
        <w:t>aastal suureneb väljamakse</w:t>
      </w:r>
      <w:r>
        <w:rPr>
          <w:rFonts w:ascii="Times New Roman" w:hAnsi="Times New Roman" w:cs="Times New Roman"/>
          <w:sz w:val="24"/>
          <w:szCs w:val="24"/>
        </w:rPr>
        <w:t>te maht oluliselt.</w:t>
      </w:r>
    </w:p>
    <w:p w14:paraId="5337B2BD" w14:textId="77777777" w:rsidR="00E44C01" w:rsidRDefault="00E44C01" w:rsidP="00E44C01">
      <w:pPr>
        <w:tabs>
          <w:tab w:val="left" w:pos="5202"/>
        </w:tabs>
        <w:spacing w:after="0" w:line="240" w:lineRule="auto"/>
        <w:jc w:val="both"/>
        <w:rPr>
          <w:rFonts w:ascii="Times New Roman" w:hAnsi="Times New Roman" w:cs="Times New Roman"/>
          <w:color w:val="FF0000"/>
          <w:sz w:val="24"/>
          <w:szCs w:val="24"/>
        </w:rPr>
      </w:pPr>
    </w:p>
    <w:p w14:paraId="413228D8" w14:textId="77777777" w:rsidR="00E44C01" w:rsidRPr="009D4CFA" w:rsidRDefault="00E44C01" w:rsidP="00E44C01">
      <w:pPr>
        <w:tabs>
          <w:tab w:val="left" w:pos="5202"/>
        </w:tabs>
        <w:spacing w:after="0" w:line="240" w:lineRule="auto"/>
        <w:jc w:val="both"/>
        <w:rPr>
          <w:rFonts w:ascii="Times New Roman" w:hAnsi="Times New Roman" w:cs="Times New Roman"/>
          <w:color w:val="FF0000"/>
          <w:sz w:val="24"/>
          <w:szCs w:val="24"/>
        </w:rPr>
      </w:pPr>
    </w:p>
    <w:p w14:paraId="1AD0E7D9" w14:textId="77777777" w:rsidR="00E44C01" w:rsidRDefault="00E44C01" w:rsidP="00E44C01">
      <w:pPr>
        <w:pStyle w:val="ListParagraph"/>
        <w:numPr>
          <w:ilvl w:val="0"/>
          <w:numId w:val="5"/>
        </w:numPr>
        <w:spacing w:after="0" w:line="240" w:lineRule="auto"/>
        <w:ind w:left="426" w:hanging="426"/>
        <w:jc w:val="both"/>
        <w:rPr>
          <w:rFonts w:ascii="Times New Roman" w:hAnsi="Times New Roman" w:cs="Times New Roman"/>
          <w:b/>
          <w:bCs/>
          <w:sz w:val="24"/>
          <w:szCs w:val="24"/>
        </w:rPr>
      </w:pPr>
      <w:r w:rsidRPr="0065309C">
        <w:rPr>
          <w:rFonts w:ascii="Times New Roman" w:hAnsi="Times New Roman" w:cs="Times New Roman"/>
          <w:b/>
          <w:bCs/>
          <w:sz w:val="24"/>
          <w:szCs w:val="24"/>
        </w:rPr>
        <w:lastRenderedPageBreak/>
        <w:t>Kinnitus e-toetuse kaudu esitatavate kulude juurde</w:t>
      </w:r>
    </w:p>
    <w:p w14:paraId="5B5B3045" w14:textId="77777777" w:rsidR="00E44C01" w:rsidRDefault="00E44C01" w:rsidP="00E44C01">
      <w:pPr>
        <w:spacing w:after="0" w:line="240" w:lineRule="auto"/>
        <w:jc w:val="both"/>
        <w:rPr>
          <w:rFonts w:ascii="Times New Roman" w:hAnsi="Times New Roman" w:cs="Times New Roman"/>
          <w:b/>
          <w:bCs/>
          <w:sz w:val="24"/>
          <w:szCs w:val="24"/>
        </w:rPr>
      </w:pPr>
    </w:p>
    <w:p w14:paraId="5457A8FF" w14:textId="77777777" w:rsidR="00E44C01" w:rsidRPr="00657F51" w:rsidRDefault="00E44C01" w:rsidP="00E44C01">
      <w:pPr>
        <w:spacing w:after="0" w:line="240" w:lineRule="auto"/>
        <w:jc w:val="both"/>
        <w:rPr>
          <w:rFonts w:ascii="Times New Roman" w:hAnsi="Times New Roman" w:cs="Times New Roman"/>
          <w:sz w:val="24"/>
          <w:szCs w:val="24"/>
        </w:rPr>
      </w:pPr>
      <w:r w:rsidRPr="00657F51">
        <w:rPr>
          <w:rFonts w:ascii="Times New Roman" w:hAnsi="Times New Roman" w:cs="Times New Roman"/>
          <w:sz w:val="24"/>
          <w:szCs w:val="24"/>
        </w:rPr>
        <w:t>Iga e-toetuse kaudu esitatava maksetaotluse juurde tuleb edaspidi lisada kinnitus (lisa 1).</w:t>
      </w:r>
    </w:p>
    <w:p w14:paraId="41FB27FC" w14:textId="77777777" w:rsidR="00E44C01" w:rsidRDefault="00E44C01" w:rsidP="00E44C01">
      <w:pPr>
        <w:spacing w:after="0" w:line="240" w:lineRule="auto"/>
        <w:jc w:val="both"/>
        <w:rPr>
          <w:rFonts w:ascii="Times New Roman" w:hAnsi="Times New Roman" w:cs="Times New Roman"/>
          <w:sz w:val="24"/>
          <w:szCs w:val="24"/>
        </w:rPr>
      </w:pPr>
    </w:p>
    <w:p w14:paraId="5B39D738" w14:textId="77777777" w:rsidR="00E44C01" w:rsidRDefault="00E44C01" w:rsidP="00E44C01">
      <w:pPr>
        <w:spacing w:after="0" w:line="240" w:lineRule="auto"/>
        <w:jc w:val="both"/>
        <w:rPr>
          <w:rFonts w:ascii="Times New Roman" w:hAnsi="Times New Roman" w:cs="Times New Roman"/>
          <w:sz w:val="24"/>
          <w:szCs w:val="24"/>
        </w:rPr>
      </w:pPr>
      <w:r w:rsidRPr="005D45EE">
        <w:rPr>
          <w:rFonts w:ascii="Times New Roman" w:hAnsi="Times New Roman" w:cs="Times New Roman"/>
          <w:sz w:val="24"/>
          <w:szCs w:val="24"/>
        </w:rPr>
        <w:t>Olga Gnezdovski</w:t>
      </w:r>
      <w:r>
        <w:rPr>
          <w:rFonts w:ascii="Times New Roman" w:hAnsi="Times New Roman" w:cs="Times New Roman"/>
          <w:sz w:val="24"/>
          <w:szCs w:val="24"/>
        </w:rPr>
        <w:t xml:space="preserve"> tutvustas kinnituse vormi ja selle esitamise vajadust. </w:t>
      </w:r>
      <w:r w:rsidRPr="005C6ACE">
        <w:rPr>
          <w:rFonts w:ascii="Times New Roman" w:hAnsi="Times New Roman" w:cs="Times New Roman"/>
          <w:sz w:val="24"/>
          <w:szCs w:val="24"/>
        </w:rPr>
        <w:t>Sellise kinnituse esitamise vajadus on tingitud asjaolust, et toetusmeetme hüvitistaotlus</w:t>
      </w:r>
      <w:r>
        <w:rPr>
          <w:rFonts w:ascii="Times New Roman" w:hAnsi="Times New Roman" w:cs="Times New Roman"/>
          <w:sz w:val="24"/>
          <w:szCs w:val="24"/>
        </w:rPr>
        <w:t>e</w:t>
      </w:r>
      <w:r w:rsidRPr="005C6ACE">
        <w:rPr>
          <w:rFonts w:ascii="Times New Roman" w:hAnsi="Times New Roman" w:cs="Times New Roman"/>
          <w:sz w:val="24"/>
          <w:szCs w:val="24"/>
        </w:rPr>
        <w:t xml:space="preserve"> allkirjastab Kultuuriministeeriumi kantsler.</w:t>
      </w:r>
      <w:r>
        <w:rPr>
          <w:rFonts w:ascii="Times New Roman" w:hAnsi="Times New Roman" w:cs="Times New Roman"/>
          <w:sz w:val="24"/>
          <w:szCs w:val="24"/>
        </w:rPr>
        <w:t xml:space="preserve"> </w:t>
      </w:r>
      <w:r w:rsidRPr="0059497E">
        <w:rPr>
          <w:rFonts w:ascii="Times New Roman" w:hAnsi="Times New Roman" w:cs="Times New Roman"/>
          <w:sz w:val="24"/>
          <w:szCs w:val="24"/>
        </w:rPr>
        <w:t xml:space="preserve">Allkirjastamisega kinnitab kantsler hüvitistaotluse vormis esitatud punkte. </w:t>
      </w:r>
      <w:r w:rsidRPr="005C6ACE">
        <w:rPr>
          <w:rFonts w:ascii="Times New Roman" w:hAnsi="Times New Roman" w:cs="Times New Roman"/>
          <w:sz w:val="24"/>
          <w:szCs w:val="24"/>
        </w:rPr>
        <w:t xml:space="preserve">Osa </w:t>
      </w:r>
      <w:r>
        <w:rPr>
          <w:rFonts w:ascii="Times New Roman" w:hAnsi="Times New Roman" w:cs="Times New Roman"/>
          <w:sz w:val="24"/>
          <w:szCs w:val="24"/>
        </w:rPr>
        <w:t>neist</w:t>
      </w:r>
      <w:r w:rsidRPr="005C6ACE">
        <w:rPr>
          <w:rFonts w:ascii="Times New Roman" w:hAnsi="Times New Roman" w:cs="Times New Roman"/>
          <w:sz w:val="24"/>
          <w:szCs w:val="24"/>
        </w:rPr>
        <w:t xml:space="preserve"> saab </w:t>
      </w:r>
      <w:r>
        <w:rPr>
          <w:rFonts w:ascii="Times New Roman" w:hAnsi="Times New Roman" w:cs="Times New Roman"/>
          <w:sz w:val="24"/>
          <w:szCs w:val="24"/>
        </w:rPr>
        <w:t>ta</w:t>
      </w:r>
      <w:r w:rsidRPr="005C6ACE">
        <w:rPr>
          <w:rFonts w:ascii="Times New Roman" w:hAnsi="Times New Roman" w:cs="Times New Roman"/>
          <w:sz w:val="24"/>
          <w:szCs w:val="24"/>
        </w:rPr>
        <w:t xml:space="preserve"> kinnitada toetudes toetusmeetme töörühma otsustele ja/või ametlikus andmekogus SFOS toodud infole. Samas on mitu punkti, mida ei kontrolli ei PO ega RKÜ, mistõttu on nende puhul vajalik PKOde, elluviijate või partnerite kinnitus.</w:t>
      </w:r>
    </w:p>
    <w:p w14:paraId="55027607" w14:textId="77777777" w:rsidR="00E44C01" w:rsidRDefault="00E44C01" w:rsidP="00E44C01">
      <w:pPr>
        <w:spacing w:after="0" w:line="240" w:lineRule="auto"/>
        <w:jc w:val="both"/>
        <w:rPr>
          <w:rFonts w:ascii="Times New Roman" w:hAnsi="Times New Roman" w:cs="Times New Roman"/>
          <w:sz w:val="24"/>
          <w:szCs w:val="24"/>
        </w:rPr>
      </w:pPr>
    </w:p>
    <w:p w14:paraId="5A76DFF4" w14:textId="77777777" w:rsidR="00E44C01" w:rsidRDefault="00E44C01" w:rsidP="00E44C01">
      <w:pPr>
        <w:spacing w:after="0" w:line="240" w:lineRule="auto"/>
        <w:jc w:val="both"/>
        <w:rPr>
          <w:rFonts w:ascii="Times New Roman" w:hAnsi="Times New Roman" w:cs="Times New Roman"/>
          <w:sz w:val="24"/>
          <w:szCs w:val="24"/>
        </w:rPr>
      </w:pPr>
      <w:r w:rsidRPr="006C76C2">
        <w:rPr>
          <w:rFonts w:ascii="Times New Roman" w:hAnsi="Times New Roman" w:cs="Times New Roman"/>
          <w:sz w:val="24"/>
          <w:szCs w:val="24"/>
        </w:rPr>
        <w:t>Kinnituse allkirjastamise õigus sõltub asutuse sisekorrast, kuid eelduslikult on selleks isik, kellel on õigus esitada kulud e-toetus</w:t>
      </w:r>
      <w:r w:rsidRPr="00103474">
        <w:rPr>
          <w:rFonts w:ascii="Times New Roman" w:hAnsi="Times New Roman" w:cs="Times New Roman"/>
          <w:sz w:val="24"/>
          <w:szCs w:val="24"/>
        </w:rPr>
        <w:t>se</w:t>
      </w:r>
      <w:r w:rsidRPr="006C76C2">
        <w:rPr>
          <w:rFonts w:ascii="Times New Roman" w:hAnsi="Times New Roman" w:cs="Times New Roman"/>
          <w:sz w:val="24"/>
          <w:szCs w:val="24"/>
        </w:rPr>
        <w:t>. Projektide puhul, kus kulude esitajaks on Kultuuriministeerium, eraldi kinnitust esitama ei pea, kuna kantsler kinnitab need niikuinii hüvitistaotluse allkirjastamisel. Partnerite puhul tuleb partnerluslepingute sõnastus üle vaadata ning hinnata, kas eraldi kinnituse esitamine on vajalik või piisab lepingus sätestatud vastutusest.</w:t>
      </w:r>
    </w:p>
    <w:p w14:paraId="1D7A85AF" w14:textId="77777777" w:rsidR="00E44C01" w:rsidRDefault="00E44C01" w:rsidP="00E44C01">
      <w:pPr>
        <w:spacing w:after="0" w:line="240" w:lineRule="auto"/>
        <w:jc w:val="both"/>
        <w:rPr>
          <w:rFonts w:ascii="Times New Roman" w:hAnsi="Times New Roman" w:cs="Times New Roman"/>
          <w:sz w:val="24"/>
          <w:szCs w:val="24"/>
        </w:rPr>
      </w:pPr>
    </w:p>
    <w:p w14:paraId="00674F96" w14:textId="77777777" w:rsidR="00E44C01" w:rsidRPr="00CE1D80" w:rsidRDefault="00E44C01" w:rsidP="00E44C01">
      <w:pPr>
        <w:pStyle w:val="ListParagraph"/>
        <w:numPr>
          <w:ilvl w:val="0"/>
          <w:numId w:val="5"/>
        </w:numPr>
        <w:spacing w:after="0" w:line="240" w:lineRule="auto"/>
        <w:ind w:left="426" w:hanging="426"/>
        <w:jc w:val="both"/>
        <w:rPr>
          <w:rFonts w:ascii="Times New Roman" w:hAnsi="Times New Roman" w:cs="Times New Roman"/>
          <w:b/>
          <w:bCs/>
          <w:sz w:val="24"/>
          <w:szCs w:val="24"/>
        </w:rPr>
      </w:pPr>
      <w:r w:rsidRPr="00CE1D80">
        <w:rPr>
          <w:rFonts w:ascii="Times New Roman" w:hAnsi="Times New Roman" w:cs="Times New Roman"/>
          <w:b/>
          <w:bCs/>
          <w:sz w:val="24"/>
          <w:szCs w:val="24"/>
        </w:rPr>
        <w:t>Šveitsi partneri 2026. aasta tegevuskava heakskiitmine</w:t>
      </w:r>
    </w:p>
    <w:p w14:paraId="1664EC23" w14:textId="77777777" w:rsidR="00E44C01" w:rsidRDefault="00E44C01" w:rsidP="00E44C01">
      <w:pPr>
        <w:spacing w:after="0" w:line="240" w:lineRule="auto"/>
        <w:jc w:val="both"/>
        <w:rPr>
          <w:rFonts w:ascii="Times New Roman" w:hAnsi="Times New Roman" w:cs="Times New Roman"/>
          <w:b/>
          <w:bCs/>
          <w:sz w:val="24"/>
          <w:szCs w:val="24"/>
        </w:rPr>
      </w:pPr>
    </w:p>
    <w:p w14:paraId="38C3A880" w14:textId="77777777" w:rsidR="00E44C01" w:rsidRPr="00DA79F5" w:rsidRDefault="00E44C01" w:rsidP="00E44C01">
      <w:pPr>
        <w:spacing w:after="0" w:line="240" w:lineRule="auto"/>
        <w:jc w:val="both"/>
        <w:rPr>
          <w:rFonts w:ascii="Times New Roman" w:hAnsi="Times New Roman" w:cs="Times New Roman"/>
          <w:sz w:val="24"/>
          <w:szCs w:val="24"/>
        </w:rPr>
      </w:pPr>
      <w:r w:rsidRPr="00DA79F5">
        <w:rPr>
          <w:rFonts w:ascii="Times New Roman" w:hAnsi="Times New Roman" w:cs="Times New Roman"/>
          <w:sz w:val="24"/>
          <w:szCs w:val="24"/>
        </w:rPr>
        <w:t>Lisaks kirjalikult laekunud kommentaaridele tehti koosolekul järgmised tähelepan</w:t>
      </w:r>
      <w:r>
        <w:rPr>
          <w:rFonts w:ascii="Times New Roman" w:hAnsi="Times New Roman" w:cs="Times New Roman"/>
          <w:sz w:val="24"/>
          <w:szCs w:val="24"/>
        </w:rPr>
        <w:t>e</w:t>
      </w:r>
      <w:r w:rsidRPr="00DA79F5">
        <w:rPr>
          <w:rFonts w:ascii="Times New Roman" w:hAnsi="Times New Roman" w:cs="Times New Roman"/>
          <w:sz w:val="24"/>
          <w:szCs w:val="24"/>
        </w:rPr>
        <w:t>kud:</w:t>
      </w:r>
    </w:p>
    <w:p w14:paraId="4523F7AB" w14:textId="77777777" w:rsidR="00E44C01" w:rsidRPr="00DA79F5" w:rsidRDefault="00E44C01" w:rsidP="00E44C01">
      <w:pPr>
        <w:spacing w:after="0" w:line="240" w:lineRule="auto"/>
        <w:jc w:val="both"/>
        <w:rPr>
          <w:rFonts w:ascii="Times New Roman" w:hAnsi="Times New Roman" w:cs="Times New Roman"/>
          <w:sz w:val="24"/>
          <w:szCs w:val="24"/>
        </w:rPr>
      </w:pPr>
    </w:p>
    <w:p w14:paraId="0FE13DE1" w14:textId="77777777" w:rsidR="00E44C01" w:rsidRPr="00DA79F5" w:rsidRDefault="00E44C01" w:rsidP="00E44C01">
      <w:pPr>
        <w:pStyle w:val="ListParagraph"/>
        <w:numPr>
          <w:ilvl w:val="0"/>
          <w:numId w:val="10"/>
        </w:numPr>
        <w:spacing w:after="0" w:line="240" w:lineRule="auto"/>
        <w:jc w:val="both"/>
        <w:rPr>
          <w:rFonts w:ascii="Times New Roman" w:hAnsi="Times New Roman" w:cs="Times New Roman"/>
          <w:sz w:val="24"/>
          <w:szCs w:val="24"/>
        </w:rPr>
      </w:pPr>
      <w:r w:rsidRPr="00DA79F5">
        <w:rPr>
          <w:rFonts w:ascii="Times New Roman" w:hAnsi="Times New Roman" w:cs="Times New Roman"/>
          <w:sz w:val="24"/>
          <w:szCs w:val="24"/>
        </w:rPr>
        <w:t>Komponentide 1 ja 4 õppereisi eelistatu</w:t>
      </w:r>
      <w:r>
        <w:rPr>
          <w:rFonts w:ascii="Times New Roman" w:hAnsi="Times New Roman" w:cs="Times New Roman"/>
          <w:sz w:val="24"/>
          <w:szCs w:val="24"/>
        </w:rPr>
        <w:t>d</w:t>
      </w:r>
      <w:r w:rsidRPr="00DA79F5">
        <w:rPr>
          <w:rFonts w:ascii="Times New Roman" w:hAnsi="Times New Roman" w:cs="Times New Roman"/>
          <w:sz w:val="24"/>
          <w:szCs w:val="24"/>
        </w:rPr>
        <w:t xml:space="preserve"> aeg on 20</w:t>
      </w:r>
      <w:r>
        <w:rPr>
          <w:rFonts w:ascii="Times New Roman" w:hAnsi="Times New Roman" w:cs="Times New Roman"/>
          <w:sz w:val="24"/>
          <w:szCs w:val="24"/>
        </w:rPr>
        <w:t>-</w:t>
      </w:r>
      <w:r w:rsidRPr="00DA79F5">
        <w:rPr>
          <w:rFonts w:ascii="Times New Roman" w:hAnsi="Times New Roman" w:cs="Times New Roman"/>
          <w:sz w:val="24"/>
          <w:szCs w:val="24"/>
        </w:rPr>
        <w:t>24</w:t>
      </w:r>
      <w:r>
        <w:rPr>
          <w:rFonts w:ascii="Times New Roman" w:hAnsi="Times New Roman" w:cs="Times New Roman"/>
          <w:sz w:val="24"/>
          <w:szCs w:val="24"/>
        </w:rPr>
        <w:t>.04.2026</w:t>
      </w:r>
      <w:r w:rsidRPr="00DA79F5">
        <w:rPr>
          <w:rFonts w:ascii="Times New Roman" w:hAnsi="Times New Roman" w:cs="Times New Roman"/>
          <w:sz w:val="24"/>
          <w:szCs w:val="24"/>
        </w:rPr>
        <w:t>.</w:t>
      </w:r>
    </w:p>
    <w:p w14:paraId="4F0FA3A6" w14:textId="77777777" w:rsidR="00E44C01" w:rsidRPr="00DA79F5" w:rsidRDefault="00E44C01" w:rsidP="00E44C01">
      <w:pPr>
        <w:pStyle w:val="ListParagraph"/>
        <w:numPr>
          <w:ilvl w:val="0"/>
          <w:numId w:val="10"/>
        </w:numPr>
        <w:spacing w:after="0" w:line="240" w:lineRule="auto"/>
        <w:jc w:val="both"/>
        <w:rPr>
          <w:rFonts w:ascii="Times New Roman" w:hAnsi="Times New Roman" w:cs="Times New Roman"/>
          <w:sz w:val="24"/>
          <w:szCs w:val="24"/>
        </w:rPr>
      </w:pPr>
      <w:r w:rsidRPr="00DA79F5">
        <w:rPr>
          <w:rFonts w:ascii="Times New Roman" w:hAnsi="Times New Roman" w:cs="Times New Roman"/>
          <w:sz w:val="24"/>
          <w:szCs w:val="24"/>
        </w:rPr>
        <w:t xml:space="preserve">Komponenti 2 </w:t>
      </w:r>
      <w:r>
        <w:rPr>
          <w:rFonts w:ascii="Times New Roman" w:hAnsi="Times New Roman" w:cs="Times New Roman"/>
          <w:sz w:val="24"/>
          <w:szCs w:val="24"/>
        </w:rPr>
        <w:t>oleks vaja lisada seminar kliinilise sotsiaaltöö teemal.</w:t>
      </w:r>
    </w:p>
    <w:p w14:paraId="2605F903" w14:textId="77777777" w:rsidR="00E44C01" w:rsidRDefault="00E44C01" w:rsidP="00E44C01">
      <w:pPr>
        <w:spacing w:after="0" w:line="240" w:lineRule="auto"/>
        <w:jc w:val="both"/>
        <w:rPr>
          <w:rFonts w:ascii="Times New Roman" w:hAnsi="Times New Roman" w:cs="Times New Roman"/>
          <w:sz w:val="24"/>
          <w:szCs w:val="24"/>
        </w:rPr>
      </w:pPr>
    </w:p>
    <w:p w14:paraId="4E2EBC89" w14:textId="77777777" w:rsidR="00E44C01" w:rsidRPr="00CE1D80" w:rsidRDefault="00E44C01" w:rsidP="00E44C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Olga Gnezdovski edastab kõik kommentaarid Šveitsi partnerile. T</w:t>
      </w:r>
      <w:r w:rsidRPr="00407B97">
        <w:rPr>
          <w:rFonts w:ascii="Times New Roman" w:hAnsi="Times New Roman" w:cs="Times New Roman"/>
          <w:sz w:val="24"/>
          <w:szCs w:val="24"/>
        </w:rPr>
        <w:t xml:space="preserve">egevuskava heakskiitmine </w:t>
      </w:r>
      <w:r>
        <w:rPr>
          <w:rFonts w:ascii="Times New Roman" w:hAnsi="Times New Roman" w:cs="Times New Roman"/>
          <w:sz w:val="24"/>
          <w:szCs w:val="24"/>
        </w:rPr>
        <w:t xml:space="preserve">toimub </w:t>
      </w:r>
      <w:r w:rsidRPr="00407B97">
        <w:rPr>
          <w:rFonts w:ascii="Times New Roman" w:hAnsi="Times New Roman" w:cs="Times New Roman"/>
          <w:sz w:val="24"/>
          <w:szCs w:val="24"/>
        </w:rPr>
        <w:t>hiljem kirjaliku menetluse teel.</w:t>
      </w:r>
    </w:p>
    <w:p w14:paraId="7203A271" w14:textId="77777777" w:rsidR="00E44C01" w:rsidRPr="00CE1D80" w:rsidRDefault="00E44C01" w:rsidP="00E44C01">
      <w:pPr>
        <w:spacing w:after="0" w:line="240" w:lineRule="auto"/>
        <w:jc w:val="both"/>
        <w:rPr>
          <w:rFonts w:ascii="Times New Roman" w:hAnsi="Times New Roman" w:cs="Times New Roman"/>
          <w:b/>
          <w:bCs/>
          <w:sz w:val="24"/>
          <w:szCs w:val="24"/>
        </w:rPr>
      </w:pPr>
    </w:p>
    <w:p w14:paraId="107BBE9E" w14:textId="77777777" w:rsidR="00E44C01" w:rsidRPr="00CE1D80" w:rsidRDefault="00E44C01" w:rsidP="00E44C01">
      <w:pPr>
        <w:pStyle w:val="ListParagraph"/>
        <w:numPr>
          <w:ilvl w:val="0"/>
          <w:numId w:val="5"/>
        </w:numPr>
        <w:spacing w:after="0" w:line="240" w:lineRule="auto"/>
        <w:ind w:left="426" w:hanging="426"/>
        <w:jc w:val="both"/>
        <w:rPr>
          <w:rFonts w:ascii="Times New Roman" w:hAnsi="Times New Roman" w:cs="Times New Roman"/>
          <w:b/>
          <w:bCs/>
          <w:sz w:val="24"/>
          <w:szCs w:val="24"/>
        </w:rPr>
      </w:pPr>
      <w:r w:rsidRPr="00CE1D80">
        <w:rPr>
          <w:rFonts w:ascii="Times New Roman" w:hAnsi="Times New Roman" w:cs="Times New Roman"/>
          <w:b/>
          <w:bCs/>
          <w:sz w:val="24"/>
          <w:szCs w:val="24"/>
        </w:rPr>
        <w:t>Šveitsi-Eesti koostööprogrammi juhtimis- ja kontrollisüsteemide audit</w:t>
      </w:r>
    </w:p>
    <w:p w14:paraId="764C66B9" w14:textId="77777777" w:rsidR="00E44C01" w:rsidRDefault="00E44C01" w:rsidP="00E44C01">
      <w:pPr>
        <w:spacing w:after="0" w:line="240" w:lineRule="auto"/>
        <w:jc w:val="both"/>
        <w:rPr>
          <w:rFonts w:ascii="Times New Roman" w:hAnsi="Times New Roman" w:cs="Times New Roman"/>
          <w:b/>
          <w:bCs/>
          <w:sz w:val="24"/>
          <w:szCs w:val="24"/>
        </w:rPr>
      </w:pPr>
    </w:p>
    <w:p w14:paraId="6C0DB14E" w14:textId="77777777" w:rsidR="00E44C01" w:rsidRDefault="00E44C01" w:rsidP="00E44C01">
      <w:pPr>
        <w:spacing w:after="0" w:line="240" w:lineRule="auto"/>
        <w:jc w:val="both"/>
        <w:rPr>
          <w:rFonts w:ascii="Times New Roman" w:hAnsi="Times New Roman" w:cs="Times New Roman"/>
          <w:sz w:val="24"/>
          <w:szCs w:val="24"/>
        </w:rPr>
      </w:pPr>
      <w:r w:rsidRPr="0037241D">
        <w:rPr>
          <w:rFonts w:ascii="Times New Roman" w:hAnsi="Times New Roman" w:cs="Times New Roman"/>
          <w:sz w:val="24"/>
          <w:szCs w:val="24"/>
        </w:rPr>
        <w:t>Helena Musthallik</w:t>
      </w:r>
      <w:r>
        <w:rPr>
          <w:rFonts w:ascii="Times New Roman" w:hAnsi="Times New Roman" w:cs="Times New Roman"/>
          <w:sz w:val="24"/>
          <w:szCs w:val="24"/>
        </w:rPr>
        <w:t xml:space="preserve"> tutvusta</w:t>
      </w:r>
      <w:r w:rsidRPr="00625E62">
        <w:rPr>
          <w:rFonts w:ascii="Times New Roman" w:hAnsi="Times New Roman" w:cs="Times New Roman"/>
          <w:sz w:val="24"/>
          <w:szCs w:val="24"/>
        </w:rPr>
        <w:t>s augusti</w:t>
      </w:r>
      <w:r>
        <w:rPr>
          <w:rFonts w:ascii="Times New Roman" w:hAnsi="Times New Roman" w:cs="Times New Roman"/>
          <w:sz w:val="24"/>
          <w:szCs w:val="24"/>
        </w:rPr>
        <w:t>s</w:t>
      </w:r>
      <w:r w:rsidRPr="00625E62">
        <w:rPr>
          <w:rFonts w:ascii="Times New Roman" w:hAnsi="Times New Roman" w:cs="Times New Roman"/>
          <w:sz w:val="24"/>
          <w:szCs w:val="24"/>
        </w:rPr>
        <w:t>-septembris a</w:t>
      </w:r>
      <w:r w:rsidRPr="00A52522">
        <w:rPr>
          <w:rFonts w:ascii="Times New Roman" w:hAnsi="Times New Roman" w:cs="Times New Roman"/>
          <w:sz w:val="24"/>
          <w:szCs w:val="24"/>
        </w:rPr>
        <w:t>uditeeriv</w:t>
      </w:r>
      <w:r w:rsidRPr="00625E62">
        <w:rPr>
          <w:rFonts w:ascii="Times New Roman" w:hAnsi="Times New Roman" w:cs="Times New Roman"/>
          <w:sz w:val="24"/>
          <w:szCs w:val="24"/>
        </w:rPr>
        <w:t>a</w:t>
      </w:r>
      <w:r w:rsidRPr="00A52522">
        <w:rPr>
          <w:rFonts w:ascii="Times New Roman" w:hAnsi="Times New Roman" w:cs="Times New Roman"/>
          <w:sz w:val="24"/>
          <w:szCs w:val="24"/>
        </w:rPr>
        <w:t xml:space="preserve"> asutus</w:t>
      </w:r>
      <w:r w:rsidRPr="00625E62">
        <w:rPr>
          <w:rFonts w:ascii="Times New Roman" w:hAnsi="Times New Roman" w:cs="Times New Roman"/>
          <w:sz w:val="24"/>
          <w:szCs w:val="24"/>
        </w:rPr>
        <w:t>e</w:t>
      </w:r>
      <w:r w:rsidRPr="00A52522">
        <w:rPr>
          <w:rFonts w:ascii="Times New Roman" w:hAnsi="Times New Roman" w:cs="Times New Roman"/>
          <w:sz w:val="24"/>
          <w:szCs w:val="24"/>
        </w:rPr>
        <w:t xml:space="preserve"> </w:t>
      </w:r>
      <w:r w:rsidRPr="00625E62">
        <w:rPr>
          <w:rFonts w:ascii="Times New Roman" w:hAnsi="Times New Roman" w:cs="Times New Roman"/>
          <w:sz w:val="24"/>
          <w:szCs w:val="24"/>
        </w:rPr>
        <w:t>läbiviidud juhtimis- ja kontrollisüsteemide audit</w:t>
      </w:r>
      <w:r>
        <w:rPr>
          <w:rFonts w:ascii="Times New Roman" w:hAnsi="Times New Roman" w:cs="Times New Roman"/>
          <w:sz w:val="24"/>
          <w:szCs w:val="24"/>
        </w:rPr>
        <w:t>i tulemusi. Üldhinnang oli positiivne, kuid auditeeriv asutus tegi kolm tähelepanekut:</w:t>
      </w:r>
    </w:p>
    <w:p w14:paraId="6457DEF7" w14:textId="77777777" w:rsidR="00E44C01" w:rsidRDefault="00E44C01" w:rsidP="00E44C01">
      <w:pPr>
        <w:spacing w:after="0" w:line="240" w:lineRule="auto"/>
        <w:jc w:val="both"/>
        <w:rPr>
          <w:rFonts w:ascii="Times New Roman" w:hAnsi="Times New Roman" w:cs="Times New Roman"/>
          <w:sz w:val="24"/>
          <w:szCs w:val="24"/>
        </w:rPr>
      </w:pPr>
    </w:p>
    <w:p w14:paraId="1A119DA6" w14:textId="77777777" w:rsidR="00E44C01" w:rsidRDefault="00E44C01" w:rsidP="00E44C01">
      <w:pPr>
        <w:pStyle w:val="ListParagraph"/>
        <w:numPr>
          <w:ilvl w:val="0"/>
          <w:numId w:val="9"/>
        </w:numPr>
        <w:spacing w:after="0" w:line="240" w:lineRule="auto"/>
        <w:jc w:val="both"/>
        <w:rPr>
          <w:rFonts w:ascii="Times New Roman" w:hAnsi="Times New Roman" w:cs="Times New Roman"/>
          <w:sz w:val="24"/>
          <w:szCs w:val="24"/>
        </w:rPr>
      </w:pPr>
      <w:r w:rsidRPr="005462EA">
        <w:rPr>
          <w:rFonts w:ascii="Times New Roman" w:hAnsi="Times New Roman" w:cs="Times New Roman"/>
          <w:sz w:val="24"/>
          <w:szCs w:val="24"/>
        </w:rPr>
        <w:t>Väheoluline tähelepanek</w:t>
      </w:r>
      <w:r>
        <w:rPr>
          <w:rFonts w:ascii="Times New Roman" w:hAnsi="Times New Roman" w:cs="Times New Roman"/>
          <w:sz w:val="24"/>
          <w:szCs w:val="24"/>
        </w:rPr>
        <w:t>:</w:t>
      </w:r>
      <w:r w:rsidRPr="00ED0122">
        <w:rPr>
          <w:rFonts w:ascii="Times New Roman" w:hAnsi="Times New Roman" w:cs="Times New Roman"/>
          <w:sz w:val="24"/>
          <w:szCs w:val="24"/>
        </w:rPr>
        <w:t xml:space="preserve"> tulevikus uute sarnaste programmide planeerimisel ja läbiviimisel </w:t>
      </w:r>
      <w:r>
        <w:rPr>
          <w:rFonts w:ascii="Times New Roman" w:hAnsi="Times New Roman" w:cs="Times New Roman"/>
          <w:sz w:val="24"/>
          <w:szCs w:val="24"/>
        </w:rPr>
        <w:t xml:space="preserve">tuleb jälgida, et </w:t>
      </w:r>
      <w:r w:rsidRPr="00ED0122">
        <w:rPr>
          <w:rFonts w:ascii="Times New Roman" w:hAnsi="Times New Roman" w:cs="Times New Roman"/>
          <w:sz w:val="24"/>
          <w:szCs w:val="24"/>
        </w:rPr>
        <w:t>juhtimis- ja kontrollisüsteemid hõlmaksid kohe kõiki asjakohased nõudeid</w:t>
      </w:r>
      <w:r>
        <w:rPr>
          <w:rFonts w:ascii="Times New Roman" w:hAnsi="Times New Roman" w:cs="Times New Roman"/>
          <w:sz w:val="24"/>
          <w:szCs w:val="24"/>
        </w:rPr>
        <w:t xml:space="preserve"> (nt partnerite valimine,</w:t>
      </w:r>
      <w:r w:rsidRPr="00B075F0">
        <w:rPr>
          <w:rFonts w:ascii="Times New Roman" w:hAnsi="Times New Roman" w:cs="Times New Roman"/>
          <w:sz w:val="24"/>
          <w:szCs w:val="24"/>
        </w:rPr>
        <w:t xml:space="preserve"> </w:t>
      </w:r>
      <w:r>
        <w:rPr>
          <w:rFonts w:ascii="Times New Roman" w:hAnsi="Times New Roman" w:cs="Times New Roman"/>
          <w:sz w:val="24"/>
          <w:szCs w:val="24"/>
        </w:rPr>
        <w:t>toetusmeetme taotluse koostamine ja esitamine</w:t>
      </w:r>
      <w:r w:rsidRPr="00A52522">
        <w:rPr>
          <w:rFonts w:ascii="Times New Roman" w:hAnsi="Times New Roman" w:cs="Times New Roman"/>
          <w:sz w:val="24"/>
          <w:szCs w:val="24"/>
        </w:rPr>
        <w:t>)</w:t>
      </w:r>
      <w:r w:rsidRPr="00ED0122">
        <w:rPr>
          <w:rFonts w:ascii="Times New Roman" w:hAnsi="Times New Roman" w:cs="Times New Roman"/>
          <w:sz w:val="24"/>
          <w:szCs w:val="24"/>
        </w:rPr>
        <w:t xml:space="preserve">. </w:t>
      </w:r>
    </w:p>
    <w:p w14:paraId="30D99CB5" w14:textId="77777777" w:rsidR="00E44C01" w:rsidRDefault="00E44C01" w:rsidP="00E44C01">
      <w:pPr>
        <w:pStyle w:val="ListParagraph"/>
        <w:spacing w:after="0" w:line="240" w:lineRule="auto"/>
        <w:jc w:val="both"/>
        <w:rPr>
          <w:rFonts w:ascii="Times New Roman" w:hAnsi="Times New Roman" w:cs="Times New Roman"/>
          <w:sz w:val="24"/>
          <w:szCs w:val="24"/>
        </w:rPr>
      </w:pPr>
    </w:p>
    <w:p w14:paraId="275D9676" w14:textId="77777777" w:rsidR="00E44C01" w:rsidRDefault="00E44C01" w:rsidP="00E44C01">
      <w:pPr>
        <w:pStyle w:val="ListParagraph"/>
        <w:numPr>
          <w:ilvl w:val="0"/>
          <w:numId w:val="9"/>
        </w:numPr>
        <w:spacing w:after="0" w:line="240" w:lineRule="auto"/>
        <w:jc w:val="both"/>
        <w:rPr>
          <w:rFonts w:ascii="Times New Roman" w:hAnsi="Times New Roman" w:cs="Times New Roman"/>
          <w:sz w:val="24"/>
          <w:szCs w:val="24"/>
        </w:rPr>
      </w:pPr>
      <w:r w:rsidRPr="00F55730">
        <w:rPr>
          <w:rFonts w:ascii="Times New Roman" w:hAnsi="Times New Roman" w:cs="Times New Roman"/>
          <w:sz w:val="24"/>
          <w:szCs w:val="24"/>
        </w:rPr>
        <w:t xml:space="preserve">Oluline tähelepanek: </w:t>
      </w:r>
      <w:r>
        <w:rPr>
          <w:rFonts w:ascii="Times New Roman" w:hAnsi="Times New Roman" w:cs="Times New Roman"/>
          <w:sz w:val="24"/>
          <w:szCs w:val="24"/>
        </w:rPr>
        <w:t>RTK-l soovitati</w:t>
      </w:r>
      <w:r w:rsidRPr="00F55730">
        <w:rPr>
          <w:rFonts w:ascii="Times New Roman" w:hAnsi="Times New Roman" w:cs="Times New Roman"/>
          <w:sz w:val="24"/>
          <w:szCs w:val="24"/>
        </w:rPr>
        <w:t xml:space="preserve"> täiendada maksete kontroll-lehti, lisades viited Šveitsi–Eesti koostööprogrammi asjakohastele sätetele ning koostada täiendavalt kontrollküsimused</w:t>
      </w:r>
      <w:r>
        <w:rPr>
          <w:rFonts w:ascii="Times New Roman" w:hAnsi="Times New Roman" w:cs="Times New Roman"/>
          <w:sz w:val="24"/>
          <w:szCs w:val="24"/>
        </w:rPr>
        <w:t>.</w:t>
      </w:r>
    </w:p>
    <w:p w14:paraId="4C61E404" w14:textId="77777777" w:rsidR="00E44C01" w:rsidRPr="0059123A" w:rsidRDefault="00E44C01" w:rsidP="00E44C01">
      <w:pPr>
        <w:pStyle w:val="ListParagraph"/>
        <w:rPr>
          <w:rFonts w:ascii="Times New Roman" w:hAnsi="Times New Roman" w:cs="Times New Roman"/>
          <w:sz w:val="24"/>
          <w:szCs w:val="24"/>
        </w:rPr>
      </w:pPr>
    </w:p>
    <w:p w14:paraId="62753B4D" w14:textId="77777777" w:rsidR="00E44C01" w:rsidRPr="00F4128E" w:rsidRDefault="00E44C01" w:rsidP="00E44C01">
      <w:pPr>
        <w:pStyle w:val="ListParagraph"/>
        <w:numPr>
          <w:ilvl w:val="0"/>
          <w:numId w:val="9"/>
        </w:numPr>
        <w:spacing w:after="0" w:line="240" w:lineRule="auto"/>
        <w:jc w:val="both"/>
        <w:rPr>
          <w:rFonts w:ascii="Times New Roman" w:hAnsi="Times New Roman" w:cs="Times New Roman"/>
          <w:sz w:val="24"/>
          <w:szCs w:val="24"/>
        </w:rPr>
      </w:pPr>
      <w:r w:rsidRPr="00F55730">
        <w:rPr>
          <w:rFonts w:ascii="Times New Roman" w:hAnsi="Times New Roman" w:cs="Times New Roman"/>
          <w:sz w:val="24"/>
          <w:szCs w:val="24"/>
        </w:rPr>
        <w:t>Oluline tähelepanek:</w:t>
      </w:r>
      <w:r>
        <w:rPr>
          <w:rFonts w:ascii="Times New Roman" w:hAnsi="Times New Roman" w:cs="Times New Roman"/>
          <w:sz w:val="24"/>
          <w:szCs w:val="24"/>
        </w:rPr>
        <w:t xml:space="preserve"> t</w:t>
      </w:r>
      <w:r w:rsidRPr="007D03FA">
        <w:rPr>
          <w:rFonts w:ascii="Times New Roman" w:hAnsi="Times New Roman" w:cs="Times New Roman"/>
          <w:sz w:val="24"/>
          <w:szCs w:val="24"/>
        </w:rPr>
        <w:t>oetusmeetme lepingus sätestatud tingimused on vastuolus raamkokkuleppe ja Šveitsi regulatsiooniga.</w:t>
      </w:r>
      <w:r>
        <w:rPr>
          <w:rFonts w:ascii="Times New Roman" w:hAnsi="Times New Roman" w:cs="Times New Roman"/>
          <w:sz w:val="24"/>
          <w:szCs w:val="24"/>
        </w:rPr>
        <w:t xml:space="preserve"> Regulatsiooni kohaselt ei ole </w:t>
      </w:r>
      <w:r w:rsidRPr="00F4128E">
        <w:rPr>
          <w:rFonts w:ascii="Times New Roman" w:hAnsi="Times New Roman" w:cs="Times New Roman"/>
          <w:sz w:val="24"/>
          <w:szCs w:val="24"/>
        </w:rPr>
        <w:t>programmioperaatoril hääleõigust</w:t>
      </w:r>
      <w:r>
        <w:rPr>
          <w:rFonts w:ascii="Times New Roman" w:hAnsi="Times New Roman" w:cs="Times New Roman"/>
          <w:sz w:val="24"/>
          <w:szCs w:val="24"/>
        </w:rPr>
        <w:t xml:space="preserve">. </w:t>
      </w:r>
      <w:r w:rsidRPr="00A5408A">
        <w:rPr>
          <w:rFonts w:ascii="Times New Roman" w:hAnsi="Times New Roman" w:cs="Times New Roman"/>
          <w:sz w:val="24"/>
          <w:szCs w:val="24"/>
        </w:rPr>
        <w:t>Toetusmeetmete lepingu</w:t>
      </w:r>
      <w:r>
        <w:rPr>
          <w:rFonts w:ascii="Times New Roman" w:hAnsi="Times New Roman" w:cs="Times New Roman"/>
          <w:sz w:val="24"/>
          <w:szCs w:val="24"/>
        </w:rPr>
        <w:t xml:space="preserve"> </w:t>
      </w:r>
      <w:r w:rsidRPr="00A5408A">
        <w:rPr>
          <w:rFonts w:ascii="Times New Roman" w:hAnsi="Times New Roman" w:cs="Times New Roman"/>
          <w:sz w:val="24"/>
          <w:szCs w:val="24"/>
        </w:rPr>
        <w:t>järgi on</w:t>
      </w:r>
      <w:r>
        <w:rPr>
          <w:rFonts w:ascii="Times New Roman" w:hAnsi="Times New Roman" w:cs="Times New Roman"/>
          <w:sz w:val="24"/>
          <w:szCs w:val="24"/>
        </w:rPr>
        <w:t xml:space="preserve"> aga</w:t>
      </w:r>
      <w:r w:rsidRPr="00A5408A">
        <w:rPr>
          <w:rFonts w:ascii="Times New Roman" w:hAnsi="Times New Roman" w:cs="Times New Roman"/>
          <w:sz w:val="24"/>
          <w:szCs w:val="24"/>
        </w:rPr>
        <w:t xml:space="preserve"> hääleõigusega juhtkomitee liikmeteks määratud ka programmioperaator.</w:t>
      </w:r>
      <w:r>
        <w:rPr>
          <w:rFonts w:ascii="Times New Roman" w:hAnsi="Times New Roman" w:cs="Times New Roman"/>
          <w:sz w:val="24"/>
          <w:szCs w:val="24"/>
        </w:rPr>
        <w:t xml:space="preserve"> Šveitsi toetuste büroo saatis auditeerivale asutusele kirja, milles teavitab, et regulatsiooni ei ole plaanis selles osas muuta.</w:t>
      </w:r>
    </w:p>
    <w:p w14:paraId="4670EE9C" w14:textId="77777777" w:rsidR="00E44C01" w:rsidRDefault="00E44C01" w:rsidP="00E44C01">
      <w:pPr>
        <w:tabs>
          <w:tab w:val="left" w:pos="5202"/>
        </w:tabs>
        <w:spacing w:after="0" w:line="240" w:lineRule="auto"/>
        <w:jc w:val="both"/>
        <w:rPr>
          <w:rFonts w:ascii="Times New Roman" w:hAnsi="Times New Roman" w:cs="Times New Roman"/>
          <w:b/>
          <w:bCs/>
          <w:sz w:val="24"/>
          <w:szCs w:val="24"/>
        </w:rPr>
      </w:pPr>
    </w:p>
    <w:p w14:paraId="757EB740" w14:textId="77777777" w:rsidR="00E44C01" w:rsidRPr="00A8435A" w:rsidRDefault="00E44C01" w:rsidP="00E44C01">
      <w:pPr>
        <w:pStyle w:val="ListParagraph"/>
        <w:numPr>
          <w:ilvl w:val="0"/>
          <w:numId w:val="5"/>
        </w:numPr>
        <w:spacing w:after="0" w:line="240" w:lineRule="auto"/>
        <w:ind w:left="426" w:hanging="426"/>
        <w:jc w:val="both"/>
        <w:rPr>
          <w:rFonts w:ascii="Times New Roman" w:hAnsi="Times New Roman" w:cs="Times New Roman"/>
          <w:b/>
          <w:bCs/>
          <w:sz w:val="24"/>
          <w:szCs w:val="24"/>
        </w:rPr>
      </w:pPr>
      <w:r w:rsidRPr="00A8435A">
        <w:rPr>
          <w:rFonts w:ascii="Times New Roman" w:hAnsi="Times New Roman" w:cs="Times New Roman"/>
          <w:b/>
          <w:bCs/>
          <w:sz w:val="24"/>
          <w:szCs w:val="24"/>
        </w:rPr>
        <w:t>Juhtkomitee kohtumisest</w:t>
      </w:r>
    </w:p>
    <w:p w14:paraId="194917A0" w14:textId="77777777" w:rsidR="00E44C01" w:rsidRPr="0055149B" w:rsidRDefault="00E44C01" w:rsidP="00E44C01">
      <w:pPr>
        <w:spacing w:after="0" w:line="240" w:lineRule="auto"/>
        <w:jc w:val="both"/>
        <w:rPr>
          <w:rFonts w:ascii="Times New Roman" w:hAnsi="Times New Roman" w:cs="Times New Roman"/>
          <w:sz w:val="24"/>
          <w:szCs w:val="24"/>
        </w:rPr>
      </w:pPr>
    </w:p>
    <w:p w14:paraId="241C14E4" w14:textId="77777777" w:rsidR="00E44C01" w:rsidRPr="0055149B" w:rsidRDefault="00E44C01" w:rsidP="00E44C01">
      <w:pPr>
        <w:spacing w:after="0" w:line="240" w:lineRule="auto"/>
        <w:jc w:val="both"/>
        <w:rPr>
          <w:rFonts w:ascii="Times New Roman" w:hAnsi="Times New Roman" w:cs="Times New Roman"/>
          <w:sz w:val="24"/>
          <w:szCs w:val="24"/>
        </w:rPr>
      </w:pPr>
      <w:r w:rsidRPr="0055149B">
        <w:rPr>
          <w:rFonts w:ascii="Times New Roman" w:hAnsi="Times New Roman" w:cs="Times New Roman"/>
          <w:sz w:val="24"/>
          <w:szCs w:val="24"/>
        </w:rPr>
        <w:t xml:space="preserve">Olga Gnezdovski tutvustas 11. novembril toimuva juhtkomitee kohtumise päevakava ja korraldust. Kohtumisel tuleb mh anda ülevaade toetusmeetme riskidest. Põhjalikum toetusmeetme riskide ülevaatamine toimub aastaaruande koostamise raames. Novembrikuisel juhtkomitee </w:t>
      </w:r>
      <w:r w:rsidRPr="0055149B">
        <w:rPr>
          <w:rFonts w:ascii="Times New Roman" w:hAnsi="Times New Roman" w:cs="Times New Roman"/>
          <w:sz w:val="24"/>
          <w:szCs w:val="24"/>
        </w:rPr>
        <w:lastRenderedPageBreak/>
        <w:t xml:space="preserve">kohtumisel toome välja, et hetkeseisuga on </w:t>
      </w:r>
      <w:r w:rsidRPr="00F368E4">
        <w:rPr>
          <w:rFonts w:ascii="Times New Roman" w:hAnsi="Times New Roman" w:cs="Times New Roman"/>
          <w:sz w:val="24"/>
          <w:szCs w:val="24"/>
        </w:rPr>
        <w:t>peamised riskid seotud toetusmeetme ajakava ja hankemenetlustega.</w:t>
      </w:r>
    </w:p>
    <w:p w14:paraId="645A3868" w14:textId="77777777" w:rsidR="00E44C01" w:rsidRDefault="00E44C01" w:rsidP="00E44C01">
      <w:pPr>
        <w:spacing w:after="0"/>
        <w:jc w:val="both"/>
        <w:rPr>
          <w:rFonts w:ascii="Times New Roman" w:hAnsi="Times New Roman" w:cs="Times New Roman"/>
          <w:b/>
          <w:bCs/>
          <w:sz w:val="24"/>
          <w:szCs w:val="24"/>
        </w:rPr>
      </w:pPr>
    </w:p>
    <w:p w14:paraId="7432D5DB" w14:textId="77777777" w:rsidR="00E44C01" w:rsidRPr="0052472B" w:rsidRDefault="00E44C01" w:rsidP="00E44C01">
      <w:pPr>
        <w:pStyle w:val="ListParagraph"/>
        <w:numPr>
          <w:ilvl w:val="0"/>
          <w:numId w:val="5"/>
        </w:numPr>
        <w:spacing w:after="0" w:line="240" w:lineRule="auto"/>
        <w:ind w:left="426" w:hanging="426"/>
        <w:jc w:val="both"/>
        <w:rPr>
          <w:rFonts w:ascii="Times New Roman" w:hAnsi="Times New Roman" w:cs="Times New Roman"/>
          <w:b/>
          <w:bCs/>
          <w:sz w:val="24"/>
          <w:szCs w:val="24"/>
        </w:rPr>
      </w:pPr>
      <w:r w:rsidRPr="0052472B">
        <w:rPr>
          <w:rFonts w:ascii="Times New Roman" w:hAnsi="Times New Roman" w:cs="Times New Roman"/>
          <w:b/>
          <w:bCs/>
          <w:sz w:val="24"/>
          <w:szCs w:val="24"/>
        </w:rPr>
        <w:t>Muud infopunktid ja küsimused</w:t>
      </w:r>
    </w:p>
    <w:p w14:paraId="5D4317DC" w14:textId="77777777" w:rsidR="00E44C01" w:rsidRDefault="00E44C01" w:rsidP="00E44C01">
      <w:pPr>
        <w:tabs>
          <w:tab w:val="left" w:pos="5202"/>
        </w:tabs>
        <w:spacing w:after="0" w:line="240" w:lineRule="auto"/>
        <w:jc w:val="both"/>
        <w:rPr>
          <w:rFonts w:ascii="Times New Roman" w:hAnsi="Times New Roman" w:cs="Times New Roman"/>
          <w:sz w:val="24"/>
          <w:szCs w:val="24"/>
        </w:rPr>
      </w:pPr>
    </w:p>
    <w:p w14:paraId="71F742F0" w14:textId="77777777" w:rsidR="00E44C01" w:rsidRPr="00921534" w:rsidRDefault="00E44C01" w:rsidP="00E44C01">
      <w:pPr>
        <w:tabs>
          <w:tab w:val="left" w:pos="5202"/>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Olga Gnezdovski</w:t>
      </w:r>
      <w:r w:rsidRPr="00921534">
        <w:rPr>
          <w:rFonts w:ascii="Times New Roman" w:hAnsi="Times New Roman" w:cs="Times New Roman"/>
          <w:sz w:val="24"/>
          <w:szCs w:val="24"/>
        </w:rPr>
        <w:t xml:space="preserve"> tutvustas ideed toetusmeetme pikendamiseks. Hetkeseisuga on näha, et toetusmeetme juhtimiskuludest jääb raha üle, mida võiks kasutada riikliku koordineerimisüksuse kohustuste katmiseks – see oli peamine põhjus, miks rakendamisperiood algselt maksimaalsest võimalikust lühemaks määrati. Komponente saa</w:t>
      </w:r>
      <w:r>
        <w:rPr>
          <w:rFonts w:ascii="Times New Roman" w:hAnsi="Times New Roman" w:cs="Times New Roman"/>
          <w:sz w:val="24"/>
          <w:szCs w:val="24"/>
        </w:rPr>
        <w:t>ks aga</w:t>
      </w:r>
      <w:r w:rsidRPr="00921534">
        <w:rPr>
          <w:rFonts w:ascii="Times New Roman" w:hAnsi="Times New Roman" w:cs="Times New Roman"/>
          <w:sz w:val="24"/>
          <w:szCs w:val="24"/>
        </w:rPr>
        <w:t xml:space="preserve"> pikendada ainult nendele eraldatud eelarve raames. Kuna koosoleku aeg sai otsa, jätkatakse teema arutelu eraldi.</w:t>
      </w:r>
    </w:p>
    <w:p w14:paraId="35CFE03B" w14:textId="77777777" w:rsidR="00E44C01" w:rsidRPr="0047108C" w:rsidRDefault="00E44C01" w:rsidP="00E44C01">
      <w:pPr>
        <w:tabs>
          <w:tab w:val="left" w:pos="5202"/>
        </w:tabs>
        <w:spacing w:after="0" w:line="240" w:lineRule="auto"/>
        <w:rPr>
          <w:rFonts w:ascii="Times New Roman" w:hAnsi="Times New Roman" w:cs="Times New Roman"/>
          <w:b/>
          <w:bCs/>
          <w:sz w:val="24"/>
          <w:szCs w:val="24"/>
        </w:rPr>
      </w:pPr>
    </w:p>
    <w:p w14:paraId="02DA18C5" w14:textId="77777777" w:rsidR="00E44C01" w:rsidRDefault="00E44C01" w:rsidP="00E44C01">
      <w:pPr>
        <w:tabs>
          <w:tab w:val="left" w:pos="5202"/>
        </w:tabs>
        <w:spacing w:after="0" w:line="240" w:lineRule="auto"/>
        <w:rPr>
          <w:rFonts w:ascii="Times New Roman" w:hAnsi="Times New Roman" w:cs="Times New Roman"/>
          <w:sz w:val="24"/>
          <w:szCs w:val="24"/>
        </w:rPr>
      </w:pPr>
    </w:p>
    <w:p w14:paraId="03F4EF2C" w14:textId="77777777" w:rsidR="00E44C01" w:rsidRDefault="00E44C01" w:rsidP="00E44C01">
      <w:pPr>
        <w:tabs>
          <w:tab w:val="left" w:pos="5202"/>
        </w:tabs>
        <w:spacing w:after="0" w:line="240" w:lineRule="auto"/>
        <w:rPr>
          <w:rFonts w:ascii="Times New Roman" w:hAnsi="Times New Roman" w:cs="Times New Roman"/>
          <w:sz w:val="24"/>
          <w:szCs w:val="24"/>
        </w:rPr>
      </w:pPr>
      <w:r w:rsidRPr="00E23D33">
        <w:rPr>
          <w:rFonts w:ascii="Times New Roman" w:hAnsi="Times New Roman" w:cs="Times New Roman"/>
          <w:sz w:val="24"/>
          <w:szCs w:val="24"/>
        </w:rPr>
        <w:t>Koosoleku juhataja</w:t>
      </w:r>
      <w:r>
        <w:rPr>
          <w:rFonts w:ascii="Times New Roman" w:hAnsi="Times New Roman" w:cs="Times New Roman"/>
          <w:sz w:val="24"/>
          <w:szCs w:val="24"/>
        </w:rPr>
        <w:tab/>
      </w:r>
      <w:r w:rsidRPr="00E23D33">
        <w:rPr>
          <w:rFonts w:ascii="Times New Roman" w:hAnsi="Times New Roman" w:cs="Times New Roman"/>
          <w:sz w:val="24"/>
          <w:szCs w:val="24"/>
        </w:rPr>
        <w:t>Protokollija</w:t>
      </w:r>
    </w:p>
    <w:p w14:paraId="668827E7" w14:textId="77777777" w:rsidR="00E44C01" w:rsidRDefault="00E44C01" w:rsidP="00E44C01">
      <w:pPr>
        <w:tabs>
          <w:tab w:val="left" w:pos="5202"/>
        </w:tabs>
        <w:spacing w:after="0" w:line="240" w:lineRule="auto"/>
        <w:rPr>
          <w:rFonts w:ascii="Times New Roman" w:hAnsi="Times New Roman" w:cs="Times New Roman"/>
          <w:sz w:val="24"/>
          <w:szCs w:val="24"/>
        </w:rPr>
      </w:pPr>
    </w:p>
    <w:p w14:paraId="106FAD3E" w14:textId="77777777" w:rsidR="00E44C01" w:rsidRDefault="00E44C01" w:rsidP="00E44C01">
      <w:pPr>
        <w:tabs>
          <w:tab w:val="left" w:pos="5202"/>
        </w:tabs>
        <w:spacing w:after="0" w:line="240" w:lineRule="auto"/>
        <w:rPr>
          <w:rFonts w:ascii="Times New Roman" w:hAnsi="Times New Roman" w:cs="Times New Roman"/>
          <w:sz w:val="24"/>
          <w:szCs w:val="24"/>
        </w:rPr>
      </w:pPr>
      <w:r w:rsidRPr="009D2771">
        <w:rPr>
          <w:rFonts w:ascii="Times New Roman" w:hAnsi="Times New Roman" w:cs="Times New Roman"/>
          <w:color w:val="7F7F7F" w:themeColor="text1" w:themeTint="80"/>
          <w:sz w:val="24"/>
          <w:szCs w:val="24"/>
        </w:rPr>
        <w:t>(allkirjastatud digitaalselt)</w:t>
      </w:r>
      <w:r>
        <w:rPr>
          <w:rFonts w:ascii="Times New Roman" w:hAnsi="Times New Roman" w:cs="Times New Roman"/>
          <w:sz w:val="24"/>
          <w:szCs w:val="24"/>
        </w:rPr>
        <w:tab/>
      </w:r>
      <w:r w:rsidRPr="009D2771">
        <w:rPr>
          <w:rFonts w:ascii="Times New Roman" w:hAnsi="Times New Roman" w:cs="Times New Roman"/>
          <w:color w:val="7F7F7F" w:themeColor="text1" w:themeTint="80"/>
          <w:sz w:val="24"/>
          <w:szCs w:val="24"/>
        </w:rPr>
        <w:t>(allkirjastatud digitaalselt)</w:t>
      </w:r>
    </w:p>
    <w:p w14:paraId="2755D008" w14:textId="0318160B" w:rsidR="00E44C01" w:rsidRDefault="00E44C01" w:rsidP="00E44C01">
      <w:pPr>
        <w:tabs>
          <w:tab w:val="left" w:pos="5202"/>
        </w:tabs>
        <w:spacing w:after="0" w:line="240" w:lineRule="auto"/>
        <w:rPr>
          <w:rFonts w:ascii="Times New Roman" w:hAnsi="Times New Roman" w:cs="Times New Roman"/>
          <w:sz w:val="24"/>
          <w:szCs w:val="24"/>
        </w:rPr>
      </w:pPr>
      <w:r>
        <w:rPr>
          <w:rFonts w:ascii="Times New Roman" w:hAnsi="Times New Roman" w:cs="Times New Roman"/>
          <w:sz w:val="24"/>
          <w:szCs w:val="24"/>
        </w:rPr>
        <w:fldChar w:fldCharType="begin"/>
      </w:r>
      <w:r w:rsidR="00C51088">
        <w:rPr>
          <w:rFonts w:ascii="Times New Roman" w:hAnsi="Times New Roman" w:cs="Times New Roman"/>
          <w:sz w:val="24"/>
          <w:szCs w:val="24"/>
        </w:rPr>
        <w:instrText xml:space="preserve"> delta_signerName  \* MERGEFORMAT</w:instrText>
      </w:r>
      <w:r>
        <w:rPr>
          <w:rFonts w:ascii="Times New Roman" w:hAnsi="Times New Roman" w:cs="Times New Roman"/>
          <w:sz w:val="24"/>
          <w:szCs w:val="24"/>
        </w:rPr>
        <w:fldChar w:fldCharType="separate"/>
      </w:r>
      <w:r w:rsidR="00C51088">
        <w:rPr>
          <w:rFonts w:ascii="Times New Roman" w:hAnsi="Times New Roman" w:cs="Times New Roman"/>
          <w:sz w:val="24"/>
          <w:szCs w:val="24"/>
        </w:rPr>
        <w:t>Kärt Kallion</w:t>
      </w:r>
      <w:r>
        <w:rPr>
          <w:rFonts w:ascii="Times New Roman" w:hAnsi="Times New Roman" w:cs="Times New Roman"/>
          <w:sz w:val="24"/>
          <w:szCs w:val="24"/>
        </w:rPr>
        <w:fldChar w:fldCharType="end"/>
      </w:r>
      <w:r>
        <w:rPr>
          <w:rFonts w:ascii="Times New Roman" w:hAnsi="Times New Roman" w:cs="Times New Roman"/>
          <w:sz w:val="24"/>
          <w:szCs w:val="24"/>
        </w:rPr>
        <w:tab/>
      </w:r>
      <w:r>
        <w:rPr>
          <w:rFonts w:ascii="Times New Roman" w:hAnsi="Times New Roman" w:cs="Times New Roman"/>
          <w:sz w:val="24"/>
          <w:szCs w:val="24"/>
        </w:rPr>
        <w:fldChar w:fldCharType="begin"/>
      </w:r>
      <w:r w:rsidR="00C51088">
        <w:rPr>
          <w:rFonts w:ascii="Times New Roman" w:hAnsi="Times New Roman" w:cs="Times New Roman"/>
          <w:sz w:val="24"/>
          <w:szCs w:val="24"/>
        </w:rPr>
        <w:instrText xml:space="preserve"> delta_userName  \* MERGEFORMAT</w:instrText>
      </w:r>
      <w:r>
        <w:rPr>
          <w:rFonts w:ascii="Times New Roman" w:hAnsi="Times New Roman" w:cs="Times New Roman"/>
          <w:sz w:val="24"/>
          <w:szCs w:val="24"/>
        </w:rPr>
        <w:fldChar w:fldCharType="separate"/>
      </w:r>
      <w:r w:rsidR="00C51088">
        <w:rPr>
          <w:rFonts w:ascii="Times New Roman" w:hAnsi="Times New Roman" w:cs="Times New Roman"/>
          <w:sz w:val="24"/>
          <w:szCs w:val="24"/>
        </w:rPr>
        <w:t>Olga Gnezdovski</w:t>
      </w:r>
      <w:r>
        <w:rPr>
          <w:rFonts w:ascii="Times New Roman" w:hAnsi="Times New Roman" w:cs="Times New Roman"/>
          <w:sz w:val="24"/>
          <w:szCs w:val="24"/>
        </w:rPr>
        <w:fldChar w:fldCharType="end"/>
      </w:r>
    </w:p>
    <w:p w14:paraId="221A98B4" w14:textId="5BFE5758" w:rsidR="00E44C01" w:rsidRDefault="00E44C01" w:rsidP="00E44C01">
      <w:pPr>
        <w:tabs>
          <w:tab w:val="left" w:pos="5202"/>
        </w:tabs>
        <w:spacing w:after="0" w:line="240" w:lineRule="auto"/>
        <w:ind w:left="5202" w:hanging="5202"/>
        <w:rPr>
          <w:rFonts w:ascii="Times New Roman" w:hAnsi="Times New Roman" w:cs="Times New Roman"/>
          <w:sz w:val="24"/>
          <w:szCs w:val="24"/>
        </w:rPr>
      </w:pPr>
      <w:r>
        <w:rPr>
          <w:rFonts w:ascii="Times New Roman" w:hAnsi="Times New Roman" w:cs="Times New Roman"/>
          <w:sz w:val="24"/>
          <w:szCs w:val="24"/>
        </w:rPr>
        <w:fldChar w:fldCharType="begin"/>
      </w:r>
      <w:r w:rsidR="00C51088">
        <w:rPr>
          <w:rFonts w:ascii="Times New Roman" w:hAnsi="Times New Roman" w:cs="Times New Roman"/>
          <w:sz w:val="24"/>
          <w:szCs w:val="24"/>
        </w:rPr>
        <w:instrText xml:space="preserve"> delta_signerJobTitle  \* MERGEFORMAT</w:instrText>
      </w:r>
      <w:r>
        <w:rPr>
          <w:rFonts w:ascii="Times New Roman" w:hAnsi="Times New Roman" w:cs="Times New Roman"/>
          <w:sz w:val="24"/>
          <w:szCs w:val="24"/>
        </w:rPr>
        <w:fldChar w:fldCharType="separate"/>
      </w:r>
      <w:r w:rsidR="00C51088">
        <w:rPr>
          <w:rFonts w:ascii="Times New Roman" w:hAnsi="Times New Roman" w:cs="Times New Roman"/>
          <w:sz w:val="24"/>
          <w:szCs w:val="24"/>
        </w:rPr>
        <w:t>Välisvahendite juht</w:t>
      </w:r>
      <w:r>
        <w:rPr>
          <w:rFonts w:ascii="Times New Roman" w:hAnsi="Times New Roman" w:cs="Times New Roman"/>
          <w:sz w:val="24"/>
          <w:szCs w:val="24"/>
        </w:rPr>
        <w:fldChar w:fldCharType="end"/>
      </w:r>
      <w:r>
        <w:rPr>
          <w:rFonts w:ascii="Times New Roman" w:hAnsi="Times New Roman" w:cs="Times New Roman"/>
          <w:sz w:val="24"/>
          <w:szCs w:val="24"/>
        </w:rPr>
        <w:tab/>
      </w:r>
      <w:r>
        <w:rPr>
          <w:rFonts w:ascii="Times New Roman" w:hAnsi="Times New Roman" w:cs="Times New Roman"/>
          <w:sz w:val="24"/>
          <w:szCs w:val="24"/>
        </w:rPr>
        <w:fldChar w:fldCharType="begin"/>
      </w:r>
      <w:r w:rsidR="00C51088">
        <w:rPr>
          <w:rFonts w:ascii="Times New Roman" w:hAnsi="Times New Roman" w:cs="Times New Roman"/>
          <w:sz w:val="24"/>
          <w:szCs w:val="24"/>
        </w:rPr>
        <w:instrText xml:space="preserve"> delta_userJobTitle  \* MERGEFORMAT</w:instrText>
      </w:r>
      <w:r>
        <w:rPr>
          <w:rFonts w:ascii="Times New Roman" w:hAnsi="Times New Roman" w:cs="Times New Roman"/>
          <w:sz w:val="24"/>
          <w:szCs w:val="24"/>
        </w:rPr>
        <w:fldChar w:fldCharType="separate"/>
      </w:r>
      <w:r w:rsidR="00C51088">
        <w:rPr>
          <w:rFonts w:ascii="Times New Roman" w:hAnsi="Times New Roman" w:cs="Times New Roman"/>
          <w:sz w:val="24"/>
          <w:szCs w:val="24"/>
        </w:rPr>
        <w:t>Eesti-Šveitsi koostööprogrammi koordinaator</w:t>
      </w:r>
      <w:r>
        <w:rPr>
          <w:rFonts w:ascii="Times New Roman" w:hAnsi="Times New Roman" w:cs="Times New Roman"/>
          <w:sz w:val="24"/>
          <w:szCs w:val="24"/>
        </w:rPr>
        <w:fldChar w:fldCharType="end"/>
      </w:r>
    </w:p>
    <w:p w14:paraId="7160E40A" w14:textId="77777777" w:rsidR="00E44C01" w:rsidRDefault="00E44C01" w:rsidP="00E44C01">
      <w:pPr>
        <w:tabs>
          <w:tab w:val="left" w:pos="5202"/>
        </w:tabs>
        <w:spacing w:after="0" w:line="240" w:lineRule="auto"/>
        <w:ind w:left="5202" w:hanging="5202"/>
        <w:rPr>
          <w:rFonts w:ascii="Times New Roman" w:hAnsi="Times New Roman" w:cs="Times New Roman"/>
          <w:sz w:val="24"/>
          <w:szCs w:val="24"/>
        </w:rPr>
      </w:pPr>
    </w:p>
    <w:p w14:paraId="2D194BBF" w14:textId="77777777" w:rsidR="00E44C01" w:rsidRDefault="00E44C01" w:rsidP="00E44C01">
      <w:pPr>
        <w:tabs>
          <w:tab w:val="left" w:pos="5202"/>
        </w:tabs>
        <w:spacing w:after="0" w:line="240" w:lineRule="auto"/>
        <w:ind w:left="5202" w:hanging="5202"/>
        <w:rPr>
          <w:rFonts w:ascii="Times New Roman" w:hAnsi="Times New Roman" w:cs="Times New Roman"/>
          <w:sz w:val="24"/>
          <w:szCs w:val="24"/>
        </w:rPr>
      </w:pPr>
    </w:p>
    <w:p w14:paraId="3E7B9875" w14:textId="77777777" w:rsidR="00E44C01" w:rsidRPr="00A52522" w:rsidRDefault="00E44C01" w:rsidP="00E44C01">
      <w:pPr>
        <w:tabs>
          <w:tab w:val="left" w:pos="5202"/>
        </w:tabs>
        <w:spacing w:after="0" w:line="240" w:lineRule="auto"/>
        <w:ind w:left="5202" w:hanging="5202"/>
        <w:rPr>
          <w:rFonts w:ascii="Times New Roman" w:hAnsi="Times New Roman" w:cs="Times New Roman"/>
          <w:color w:val="FF0000"/>
          <w:sz w:val="24"/>
          <w:szCs w:val="24"/>
        </w:rPr>
      </w:pPr>
    </w:p>
    <w:p w14:paraId="26949194" w14:textId="77777777" w:rsidR="00E44C01" w:rsidRPr="00977917" w:rsidRDefault="00E44C01" w:rsidP="00E44C01">
      <w:pPr>
        <w:tabs>
          <w:tab w:val="left" w:pos="5202"/>
        </w:tabs>
        <w:spacing w:after="0" w:line="240" w:lineRule="auto"/>
        <w:rPr>
          <w:rFonts w:ascii="Times New Roman" w:hAnsi="Times New Roman" w:cs="Times New Roman"/>
          <w:sz w:val="24"/>
          <w:szCs w:val="24"/>
        </w:rPr>
      </w:pPr>
      <w:bookmarkStart w:id="1" w:name="_Hlk190172149"/>
      <w:r w:rsidRPr="00977917">
        <w:rPr>
          <w:rFonts w:ascii="Times New Roman" w:hAnsi="Times New Roman" w:cs="Times New Roman"/>
          <w:sz w:val="24"/>
          <w:szCs w:val="24"/>
        </w:rPr>
        <w:t>Lisad:</w:t>
      </w:r>
    </w:p>
    <w:p w14:paraId="2CA1A2C6" w14:textId="77777777" w:rsidR="00E44C01" w:rsidRPr="00977917" w:rsidRDefault="00E44C01" w:rsidP="00E44C01">
      <w:pPr>
        <w:pStyle w:val="ListParagraph"/>
        <w:numPr>
          <w:ilvl w:val="0"/>
          <w:numId w:val="7"/>
        </w:numPr>
        <w:spacing w:after="0" w:line="240" w:lineRule="auto"/>
        <w:jc w:val="both"/>
        <w:rPr>
          <w:rFonts w:ascii="Times New Roman" w:hAnsi="Times New Roman" w:cs="Times New Roman"/>
          <w:sz w:val="24"/>
          <w:szCs w:val="24"/>
        </w:rPr>
      </w:pPr>
      <w:r w:rsidRPr="00977917">
        <w:rPr>
          <w:rFonts w:ascii="Times New Roman" w:hAnsi="Times New Roman" w:cs="Times New Roman"/>
          <w:sz w:val="24"/>
          <w:szCs w:val="24"/>
        </w:rPr>
        <w:t>Kinnitus e-toetuse kaudu esitatavate kulude juurde</w:t>
      </w:r>
    </w:p>
    <w:p w14:paraId="0D29DE04" w14:textId="7D48CCE1" w:rsidR="009D2771" w:rsidRPr="00E44C01" w:rsidRDefault="00E44C01" w:rsidP="00E23D33">
      <w:pPr>
        <w:pStyle w:val="ListParagraph"/>
        <w:numPr>
          <w:ilvl w:val="0"/>
          <w:numId w:val="7"/>
        </w:numPr>
        <w:tabs>
          <w:tab w:val="left" w:pos="5202"/>
        </w:tabs>
        <w:spacing w:after="0" w:line="240" w:lineRule="auto"/>
        <w:rPr>
          <w:rFonts w:ascii="Times New Roman" w:hAnsi="Times New Roman" w:cs="Times New Roman"/>
          <w:sz w:val="24"/>
          <w:szCs w:val="24"/>
        </w:rPr>
      </w:pPr>
      <w:r w:rsidRPr="00977917">
        <w:rPr>
          <w:rFonts w:ascii="Times New Roman" w:hAnsi="Times New Roman" w:cs="Times New Roman"/>
          <w:sz w:val="24"/>
          <w:szCs w:val="24"/>
        </w:rPr>
        <w:t>Osalejate allkirjadega registreerimisleht</w:t>
      </w:r>
      <w:bookmarkEnd w:id="1"/>
    </w:p>
    <w:sectPr w:rsidR="009D2771" w:rsidRPr="00E44C01" w:rsidSect="00BC76F2">
      <w:headerReference w:type="even" r:id="rId11"/>
      <w:headerReference w:type="default" r:id="rId12"/>
      <w:footerReference w:type="even" r:id="rId13"/>
      <w:footerReference w:type="default" r:id="rId14"/>
      <w:headerReference w:type="first" r:id="rId15"/>
      <w:footerReference w:type="first" r:id="rId16"/>
      <w:pgSz w:w="11906" w:h="16838"/>
      <w:pgMar w:top="851" w:right="851" w:bottom="851" w:left="1701" w:header="567" w:footer="6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745FBB" w14:textId="77777777" w:rsidR="00866860" w:rsidRDefault="00866860" w:rsidP="00B07FB5">
      <w:pPr>
        <w:spacing w:after="0" w:line="240" w:lineRule="auto"/>
      </w:pPr>
      <w:r>
        <w:separator/>
      </w:r>
    </w:p>
  </w:endnote>
  <w:endnote w:type="continuationSeparator" w:id="0">
    <w:p w14:paraId="278433B5" w14:textId="77777777" w:rsidR="00866860" w:rsidRDefault="00866860" w:rsidP="00B07FB5">
      <w:pPr>
        <w:spacing w:after="0" w:line="240" w:lineRule="auto"/>
      </w:pPr>
      <w:bookmarkStart w:id="0" w:name="_GoBack"/>
      <w:r>
        <w:continuationSeparator/>
      </w:r>
      <w:bookmarkEnd w:id="0"/>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BA"/>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81A7B" w14:textId="77777777" w:rsidR="00866860" w:rsidRDefault="008668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53D53" w14:textId="77777777" w:rsidR="00866860" w:rsidRDefault="0086686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51610" w14:textId="77777777" w:rsidR="00866860" w:rsidRDefault="008668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06641F" w14:textId="77777777" w:rsidR="00866860" w:rsidRDefault="00866860" w:rsidP="00B07FB5">
      <w:pPr>
        <w:spacing w:after="0" w:line="240" w:lineRule="auto"/>
      </w:pPr>
      <w:r>
        <w:separator/>
      </w:r>
    </w:p>
  </w:footnote>
  <w:footnote w:type="continuationSeparator" w:id="0">
    <w:p w14:paraId="0C9A4F94" w14:textId="77777777" w:rsidR="00866860" w:rsidRDefault="00866860" w:rsidP="00B07F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B953EC" w14:textId="77777777" w:rsidR="00BC76F2" w:rsidRDefault="00BC76F2" w:rsidP="00BC76F2">
    <w:pPr>
      <w:spacing w:after="0" w:line="240" w:lineRule="auto"/>
      <w:rPr>
        <w:rFonts w:ascii="Times New Roman" w:hAnsi="Times New Roman"/>
        <w:sz w:val="24"/>
        <w:szCs w:val="24"/>
      </w:rPr>
    </w:pPr>
  </w:p>
  <w:p w14:paraId="6AD54911" w14:textId="77777777" w:rsidR="00BC76F2" w:rsidRPr="008D4482" w:rsidRDefault="00BC76F2" w:rsidP="00BC76F2">
    <w:pPr>
      <w:spacing w:after="0" w:line="240" w:lineRule="auto"/>
      <w:jc w:val="right"/>
      <w:rPr>
        <w:rFonts w:ascii="Times New Roman" w:hAnsi="Times New Roman"/>
        <w:sz w:val="24"/>
        <w:szCs w:val="24"/>
      </w:rPr>
    </w:pPr>
    <w:r w:rsidRPr="008D4482">
      <w:rPr>
        <w:rFonts w:ascii="Times New Roman" w:hAnsi="Times New Roman"/>
        <w:sz w:val="24"/>
        <w:szCs w:val="24"/>
      </w:rPr>
      <w:t>Kinnitatud</w:t>
    </w:r>
  </w:p>
  <w:p w14:paraId="13610432" w14:textId="3A51D178" w:rsidR="00BC76F2" w:rsidRDefault="00BC76F2" w:rsidP="00BC76F2">
    <w:pPr>
      <w:spacing w:after="0" w:line="240" w:lineRule="auto"/>
      <w:jc w:val="right"/>
      <w:rPr>
        <w:rFonts w:ascii="Times New Roman" w:hAnsi="Times New Roman"/>
        <w:sz w:val="24"/>
        <w:szCs w:val="24"/>
      </w:rPr>
    </w:pPr>
    <w:r>
      <w:rPr>
        <w:rFonts w:ascii="Times New Roman" w:hAnsi="Times New Roman"/>
        <w:sz w:val="24"/>
        <w:szCs w:val="24"/>
      </w:rPr>
      <w:t>k</w:t>
    </w:r>
    <w:r w:rsidRPr="008D4482">
      <w:rPr>
        <w:rFonts w:ascii="Times New Roman" w:hAnsi="Times New Roman"/>
        <w:sz w:val="24"/>
        <w:szCs w:val="24"/>
      </w:rPr>
      <w:t xml:space="preserve">ultuuriministri </w:t>
    </w:r>
    <w:r>
      <w:rPr>
        <w:rFonts w:ascii="Times New Roman" w:hAnsi="Times New Roman"/>
        <w:sz w:val="24"/>
        <w:szCs w:val="24"/>
      </w:rPr>
      <w:t>määrusega</w:t>
    </w:r>
    <w:r w:rsidRPr="008D4482">
      <w:rPr>
        <w:rFonts w:ascii="Times New Roman" w:hAnsi="Times New Roman"/>
        <w:sz w:val="24"/>
        <w:szCs w:val="24"/>
      </w:rPr>
      <w:t xml:space="preserve"> nr </w:t>
    </w:r>
    <w:r w:rsidRPr="008D4482">
      <w:rPr>
        <w:rFonts w:ascii="Times New Roman" w:hAnsi="Times New Roman"/>
        <w:sz w:val="24"/>
        <w:szCs w:val="24"/>
      </w:rPr>
      <w:fldChar w:fldCharType="begin"/>
    </w:r>
    <w:r w:rsidR="00C51088">
      <w:rPr>
        <w:rFonts w:ascii="Times New Roman" w:hAnsi="Times New Roman"/>
        <w:sz w:val="24"/>
        <w:szCs w:val="24"/>
      </w:rPr>
      <w:instrText xml:space="preserve"> delta_regNumber  \* MERGEFORMAT</w:instrText>
    </w:r>
    <w:r w:rsidRPr="008D4482">
      <w:rPr>
        <w:rFonts w:ascii="Times New Roman" w:hAnsi="Times New Roman"/>
        <w:sz w:val="24"/>
        <w:szCs w:val="24"/>
      </w:rPr>
      <w:fldChar w:fldCharType="separate"/>
    </w:r>
    <w:r w:rsidR="00C51088">
      <w:rPr>
        <w:rFonts w:ascii="Times New Roman" w:hAnsi="Times New Roman"/>
        <w:sz w:val="24"/>
        <w:szCs w:val="24"/>
      </w:rPr>
      <w:t>13-3/65-1</w:t>
    </w:r>
    <w:r w:rsidRPr="008D4482">
      <w:rPr>
        <w:rFonts w:ascii="Times New Roman" w:hAnsi="Times New Roman"/>
        <w:sz w:val="24"/>
        <w:szCs w:val="24"/>
      </w:rPr>
      <w:fldChar w:fldCharType="end"/>
    </w:r>
  </w:p>
  <w:p w14:paraId="0BEA9EC0" w14:textId="77777777" w:rsidR="00BC76F2" w:rsidRPr="00BC76F2" w:rsidRDefault="00BC76F2" w:rsidP="00BC76F2">
    <w:pPr>
      <w:spacing w:after="0" w:line="240" w:lineRule="auto"/>
      <w:jc w:val="right"/>
      <w:rPr>
        <w:rFonts w:ascii="Times New Roman" w:hAnsi="Times New Roman"/>
        <w:sz w:val="24"/>
        <w:szCs w:val="24"/>
      </w:rPr>
    </w:pPr>
    <w:r>
      <w:rPr>
        <w:rFonts w:ascii="Times New Roman" w:hAnsi="Times New Roman"/>
        <w:sz w:val="24"/>
        <w:szCs w:val="24"/>
      </w:rPr>
      <w:t>kuupäev digitaalallkirjas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8A0B4" w14:textId="77777777" w:rsidR="00BC76F2" w:rsidRPr="00BC76F2" w:rsidRDefault="00BC76F2" w:rsidP="007D5DBF">
    <w:pPr>
      <w:spacing w:after="0" w:line="240" w:lineRule="auto"/>
      <w:jc w:val="center"/>
      <w:rPr>
        <w:rFonts w:ascii="Times New Roman" w:hAnsi="Times New Roman"/>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5220" w:type="dxa"/>
      <w:tblInd w:w="-1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0"/>
      <w:gridCol w:w="4595"/>
      <w:gridCol w:w="4595"/>
    </w:tblGrid>
    <w:tr w:rsidR="00AA254B" w14:paraId="7A8D0287" w14:textId="77777777" w:rsidTr="00AA254B">
      <w:tc>
        <w:tcPr>
          <w:tcW w:w="6030" w:type="dxa"/>
        </w:tcPr>
        <w:p w14:paraId="483D1FA4" w14:textId="77777777" w:rsidR="00AA254B" w:rsidRDefault="00AA254B" w:rsidP="00AA254B">
          <w:pPr>
            <w:pStyle w:val="Header"/>
          </w:pPr>
          <w:r>
            <w:rPr>
              <w:noProof/>
              <w:lang w:eastAsia="et-EE"/>
            </w:rPr>
            <w:drawing>
              <wp:inline distT="0" distB="0" distL="0" distR="0" wp14:anchorId="32901C2D" wp14:editId="5D95B5E0">
                <wp:extent cx="2878836" cy="935736"/>
                <wp:effectExtent l="0" t="0" r="0" b="0"/>
                <wp:docPr id="2" name="Picture 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2878836" cy="935736"/>
                        </a:xfrm>
                        <a:prstGeom prst="rect">
                          <a:avLst/>
                        </a:prstGeom>
                      </pic:spPr>
                    </pic:pic>
                  </a:graphicData>
                </a:graphic>
              </wp:inline>
            </w:drawing>
          </w:r>
        </w:p>
      </w:tc>
      <w:tc>
        <w:tcPr>
          <w:tcW w:w="4595" w:type="dxa"/>
        </w:tcPr>
        <w:p w14:paraId="6BF3B270" w14:textId="6066D64E" w:rsidR="00AA254B" w:rsidRPr="002A728D" w:rsidRDefault="00AA254B" w:rsidP="00AA254B">
          <w:pPr>
            <w:tabs>
              <w:tab w:val="center" w:pos="0"/>
            </w:tabs>
            <w:jc w:val="right"/>
            <w:rPr>
              <w:rFonts w:ascii="Times New Roman" w:hAnsi="Times New Roman"/>
              <w:b/>
              <w:sz w:val="20"/>
              <w:szCs w:val="20"/>
            </w:rPr>
          </w:pPr>
          <w:r w:rsidRPr="002A728D">
            <w:rPr>
              <w:rFonts w:ascii="Times New Roman" w:hAnsi="Times New Roman"/>
              <w:b/>
              <w:sz w:val="20"/>
              <w:szCs w:val="20"/>
            </w:rPr>
            <w:t>ASUTUSESISESEKS KASUTAMISEKS</w:t>
          </w:r>
        </w:p>
        <w:p w14:paraId="7F11670C" w14:textId="2668314E" w:rsidR="00AA254B" w:rsidRDefault="00AA254B" w:rsidP="00AA254B">
          <w:pPr>
            <w:jc w:val="right"/>
            <w:rPr>
              <w:rFonts w:ascii="Times New Roman" w:hAnsi="Times New Roman"/>
              <w:sz w:val="20"/>
              <w:szCs w:val="20"/>
            </w:rPr>
          </w:pPr>
          <w:r w:rsidRPr="002A728D">
            <w:rPr>
              <w:rFonts w:ascii="Times New Roman" w:hAnsi="Times New Roman"/>
              <w:sz w:val="20"/>
              <w:szCs w:val="20"/>
            </w:rPr>
            <w:t>Märge tehtud</w:t>
          </w:r>
          <w:r>
            <w:rPr>
              <w:rFonts w:ascii="Times New Roman" w:hAnsi="Times New Roman"/>
              <w:sz w:val="20"/>
              <w:szCs w:val="20"/>
            </w:rPr>
            <w:t xml:space="preserve"> </w:t>
          </w:r>
          <w:r>
            <w:rPr>
              <w:rFonts w:ascii="Times New Roman" w:hAnsi="Times New Roman"/>
              <w:sz w:val="20"/>
              <w:szCs w:val="20"/>
            </w:rPr>
            <w:fldChar w:fldCharType="begin"/>
          </w:r>
          <w:r w:rsidR="00C51088">
            <w:rPr>
              <w:rFonts w:ascii="Times New Roman" w:hAnsi="Times New Roman"/>
              <w:sz w:val="20"/>
              <w:szCs w:val="20"/>
            </w:rPr>
            <w:instrText xml:space="preserve"> delta_accessRestrictionBeginDate  \* MERGEFORMAT</w:instrText>
          </w:r>
          <w:r>
            <w:rPr>
              <w:rFonts w:ascii="Times New Roman" w:hAnsi="Times New Roman"/>
              <w:sz w:val="20"/>
              <w:szCs w:val="20"/>
            </w:rPr>
            <w:fldChar w:fldCharType="separate"/>
          </w:r>
          <w:r w:rsidR="00C51088">
            <w:rPr>
              <w:rFonts w:ascii="Times New Roman" w:hAnsi="Times New Roman"/>
              <w:sz w:val="20"/>
              <w:szCs w:val="20"/>
            </w:rPr>
            <w:t>21.01.2026</w:t>
          </w:r>
          <w:r>
            <w:rPr>
              <w:rFonts w:ascii="Times New Roman" w:hAnsi="Times New Roman"/>
              <w:sz w:val="20"/>
              <w:szCs w:val="20"/>
            </w:rPr>
            <w:fldChar w:fldCharType="end"/>
          </w:r>
        </w:p>
        <w:p w14:paraId="59AB3B02" w14:textId="36871849" w:rsidR="00AA254B" w:rsidRDefault="00AA254B" w:rsidP="00AA254B">
          <w:pPr>
            <w:jc w:val="right"/>
            <w:rPr>
              <w:rFonts w:ascii="Times New Roman" w:hAnsi="Times New Roman"/>
              <w:sz w:val="20"/>
              <w:szCs w:val="20"/>
            </w:rPr>
          </w:pPr>
          <w:r w:rsidRPr="002A728D">
            <w:rPr>
              <w:rFonts w:ascii="Times New Roman" w:hAnsi="Times New Roman"/>
              <w:sz w:val="20"/>
              <w:szCs w:val="20"/>
            </w:rPr>
            <w:t>kehtiv kuni</w:t>
          </w:r>
          <w:r>
            <w:rPr>
              <w:rFonts w:ascii="Times New Roman" w:hAnsi="Times New Roman"/>
              <w:sz w:val="20"/>
              <w:szCs w:val="20"/>
            </w:rPr>
            <w:t xml:space="preserve"> </w:t>
          </w:r>
          <w:r>
            <w:rPr>
              <w:rFonts w:ascii="Times New Roman" w:hAnsi="Times New Roman"/>
              <w:sz w:val="20"/>
              <w:szCs w:val="20"/>
            </w:rPr>
            <w:fldChar w:fldCharType="begin"/>
          </w:r>
          <w:r w:rsidR="00C51088">
            <w:rPr>
              <w:rFonts w:ascii="Times New Roman" w:hAnsi="Times New Roman"/>
              <w:sz w:val="20"/>
              <w:szCs w:val="20"/>
            </w:rPr>
            <w:instrText xml:space="preserve"> delta_accessRestrictionEndDate  \* MERGEFORMAT</w:instrText>
          </w:r>
          <w:r>
            <w:rPr>
              <w:rFonts w:ascii="Times New Roman" w:hAnsi="Times New Roman"/>
              <w:sz w:val="20"/>
              <w:szCs w:val="20"/>
            </w:rPr>
            <w:fldChar w:fldCharType="separate"/>
          </w:r>
          <w:r w:rsidR="00C51088">
            <w:rPr>
              <w:rFonts w:ascii="Times New Roman" w:hAnsi="Times New Roman"/>
              <w:sz w:val="20"/>
              <w:szCs w:val="20"/>
            </w:rPr>
            <w:t>21.01.2031</w:t>
          </w:r>
          <w:r>
            <w:rPr>
              <w:rFonts w:ascii="Times New Roman" w:hAnsi="Times New Roman"/>
              <w:sz w:val="20"/>
              <w:szCs w:val="20"/>
            </w:rPr>
            <w:fldChar w:fldCharType="end"/>
          </w:r>
        </w:p>
        <w:p w14:paraId="19039B1D" w14:textId="6D237082" w:rsidR="00AA254B" w:rsidRDefault="00AA254B" w:rsidP="00AA254B">
          <w:pPr>
            <w:jc w:val="right"/>
            <w:rPr>
              <w:rFonts w:ascii="Times New Roman" w:hAnsi="Times New Roman"/>
              <w:sz w:val="20"/>
              <w:szCs w:val="20"/>
            </w:rPr>
          </w:pPr>
          <w:r w:rsidRPr="002A728D">
            <w:rPr>
              <w:rFonts w:ascii="Times New Roman" w:hAnsi="Times New Roman"/>
              <w:sz w:val="20"/>
              <w:szCs w:val="20"/>
            </w:rPr>
            <w:t>Alus</w:t>
          </w:r>
          <w:r>
            <w:rPr>
              <w:rFonts w:ascii="Times New Roman" w:hAnsi="Times New Roman"/>
              <w:sz w:val="20"/>
              <w:szCs w:val="20"/>
            </w:rPr>
            <w:t xml:space="preserve">: </w:t>
          </w:r>
          <w:r>
            <w:rPr>
              <w:rFonts w:ascii="Times New Roman" w:hAnsi="Times New Roman"/>
              <w:sz w:val="20"/>
              <w:szCs w:val="20"/>
            </w:rPr>
            <w:fldChar w:fldCharType="begin"/>
          </w:r>
          <w:r w:rsidR="00C51088">
            <w:rPr>
              <w:rFonts w:ascii="Times New Roman" w:hAnsi="Times New Roman"/>
              <w:sz w:val="20"/>
              <w:szCs w:val="20"/>
            </w:rPr>
            <w:instrText xml:space="preserve"> delta_accessRestrictionReason  \* MERGEFORMAT</w:instrText>
          </w:r>
          <w:r>
            <w:rPr>
              <w:rFonts w:ascii="Times New Roman" w:hAnsi="Times New Roman"/>
              <w:sz w:val="20"/>
              <w:szCs w:val="20"/>
            </w:rPr>
            <w:fldChar w:fldCharType="separate"/>
          </w:r>
          <w:r w:rsidR="00C51088">
            <w:rPr>
              <w:rFonts w:ascii="Times New Roman" w:hAnsi="Times New Roman"/>
              <w:sz w:val="20"/>
              <w:szCs w:val="20"/>
            </w:rPr>
            <w:t>AvTS § 35 lg 2 p 2</w:t>
          </w:r>
          <w:r>
            <w:rPr>
              <w:rFonts w:ascii="Times New Roman" w:hAnsi="Times New Roman"/>
              <w:sz w:val="20"/>
              <w:szCs w:val="20"/>
            </w:rPr>
            <w:fldChar w:fldCharType="end"/>
          </w:r>
          <w:r>
            <w:rPr>
              <w:rFonts w:ascii="Times New Roman" w:hAnsi="Times New Roman"/>
              <w:sz w:val="20"/>
              <w:szCs w:val="20"/>
            </w:rPr>
            <w:t xml:space="preserve"> </w:t>
          </w:r>
        </w:p>
        <w:p w14:paraId="3A6263C7" w14:textId="3155FC3A" w:rsidR="00AA254B" w:rsidRPr="002A728D" w:rsidRDefault="00AA254B" w:rsidP="00AA254B">
          <w:pPr>
            <w:tabs>
              <w:tab w:val="center" w:pos="0"/>
            </w:tabs>
            <w:jc w:val="right"/>
            <w:rPr>
              <w:rFonts w:ascii="Times New Roman" w:hAnsi="Times New Roman"/>
              <w:sz w:val="20"/>
              <w:szCs w:val="20"/>
            </w:rPr>
          </w:pPr>
          <w:r w:rsidRPr="002A728D">
            <w:rPr>
              <w:rFonts w:ascii="Times New Roman" w:hAnsi="Times New Roman"/>
              <w:sz w:val="20"/>
              <w:szCs w:val="20"/>
            </w:rPr>
            <w:t>Teabevaldaja: Kultuuriministeerium</w:t>
          </w:r>
        </w:p>
        <w:p w14:paraId="6B9AA4A1" w14:textId="77777777" w:rsidR="00AA254B" w:rsidRDefault="00AA254B" w:rsidP="00AA254B">
          <w:pPr>
            <w:tabs>
              <w:tab w:val="center" w:pos="0"/>
            </w:tabs>
            <w:jc w:val="right"/>
          </w:pPr>
        </w:p>
      </w:tc>
      <w:tc>
        <w:tcPr>
          <w:tcW w:w="4595" w:type="dxa"/>
        </w:tcPr>
        <w:p w14:paraId="26AA9E70" w14:textId="77777777" w:rsidR="00AA254B" w:rsidRDefault="00AA254B" w:rsidP="00AA254B">
          <w:pPr>
            <w:tabs>
              <w:tab w:val="center" w:pos="0"/>
            </w:tabs>
            <w:jc w:val="right"/>
          </w:pPr>
        </w:p>
      </w:tc>
    </w:tr>
  </w:tbl>
  <w:p w14:paraId="0EA6FF10" w14:textId="77777777" w:rsidR="00AD701B" w:rsidRDefault="00AD701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BF00A8"/>
    <w:multiLevelType w:val="hybridMultilevel"/>
    <w:tmpl w:val="BC7EABC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B89439F"/>
    <w:multiLevelType w:val="hybridMultilevel"/>
    <w:tmpl w:val="D300577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nsid w:val="1AFE2FFC"/>
    <w:multiLevelType w:val="hybridMultilevel"/>
    <w:tmpl w:val="A7C833D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nsid w:val="1D741A6F"/>
    <w:multiLevelType w:val="hybridMultilevel"/>
    <w:tmpl w:val="0E6A55E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nsid w:val="231758CD"/>
    <w:multiLevelType w:val="hybridMultilevel"/>
    <w:tmpl w:val="5FB2895C"/>
    <w:lvl w:ilvl="0" w:tplc="0425000F">
      <w:start w:val="1"/>
      <w:numFmt w:val="decimal"/>
      <w:lvlText w:val="%1."/>
      <w:lvlJc w:val="left"/>
      <w:pPr>
        <w:ind w:left="720" w:hanging="360"/>
      </w:pPr>
    </w:lvl>
    <w:lvl w:ilvl="1" w:tplc="04250001">
      <w:start w:val="1"/>
      <w:numFmt w:val="bullet"/>
      <w:lvlText w:val=""/>
      <w:lvlJc w:val="left"/>
      <w:pPr>
        <w:ind w:left="1440" w:hanging="360"/>
      </w:pPr>
      <w:rPr>
        <w:rFonts w:ascii="Symbol" w:hAnsi="Symbol" w:hint="default"/>
      </w:r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5">
    <w:nsid w:val="3FD74DB8"/>
    <w:multiLevelType w:val="hybridMultilevel"/>
    <w:tmpl w:val="A8F69388"/>
    <w:lvl w:ilvl="0" w:tplc="77045B8E">
      <w:start w:val="1"/>
      <w:numFmt w:val="decimal"/>
      <w:lvlText w:val="%1."/>
      <w:lvlJc w:val="left"/>
      <w:pPr>
        <w:ind w:left="720" w:hanging="360"/>
      </w:pPr>
      <w:rPr>
        <w:rFonts w:hint="default"/>
        <w:b w:val="0"/>
        <w:bCs w:val="0"/>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nsid w:val="4DCE0E70"/>
    <w:multiLevelType w:val="hybridMultilevel"/>
    <w:tmpl w:val="BC7C577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nsid w:val="5E466048"/>
    <w:multiLevelType w:val="hybridMultilevel"/>
    <w:tmpl w:val="2B8031F8"/>
    <w:lvl w:ilvl="0" w:tplc="3D428D6E">
      <w:start w:val="1"/>
      <w:numFmt w:val="decimal"/>
      <w:lvlText w:val="%1."/>
      <w:lvlJc w:val="left"/>
      <w:pPr>
        <w:ind w:left="360" w:hanging="360"/>
      </w:pPr>
      <w:rPr>
        <w:rFonts w:hint="default"/>
        <w:b/>
        <w:bCs/>
      </w:r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abstractNum w:abstractNumId="8">
    <w:nsid w:val="602702F2"/>
    <w:multiLevelType w:val="hybridMultilevel"/>
    <w:tmpl w:val="325201C6"/>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nsid w:val="6C5A0E3A"/>
    <w:multiLevelType w:val="hybridMultilevel"/>
    <w:tmpl w:val="DCF42402"/>
    <w:lvl w:ilvl="0" w:tplc="0425000F">
      <w:start w:val="1"/>
      <w:numFmt w:val="decimal"/>
      <w:lvlText w:val="%1."/>
      <w:lvlJc w:val="left"/>
      <w:pPr>
        <w:ind w:left="360" w:hanging="360"/>
      </w:pPr>
    </w:lvl>
    <w:lvl w:ilvl="1" w:tplc="04250019" w:tentative="1">
      <w:start w:val="1"/>
      <w:numFmt w:val="lowerLetter"/>
      <w:lvlText w:val="%2."/>
      <w:lvlJc w:val="left"/>
      <w:pPr>
        <w:ind w:left="1080" w:hanging="360"/>
      </w:pPr>
    </w:lvl>
    <w:lvl w:ilvl="2" w:tplc="0425001B" w:tentative="1">
      <w:start w:val="1"/>
      <w:numFmt w:val="lowerRoman"/>
      <w:lvlText w:val="%3."/>
      <w:lvlJc w:val="right"/>
      <w:pPr>
        <w:ind w:left="1800" w:hanging="180"/>
      </w:pPr>
    </w:lvl>
    <w:lvl w:ilvl="3" w:tplc="0425000F" w:tentative="1">
      <w:start w:val="1"/>
      <w:numFmt w:val="decimal"/>
      <w:lvlText w:val="%4."/>
      <w:lvlJc w:val="left"/>
      <w:pPr>
        <w:ind w:left="2520" w:hanging="360"/>
      </w:pPr>
    </w:lvl>
    <w:lvl w:ilvl="4" w:tplc="04250019" w:tentative="1">
      <w:start w:val="1"/>
      <w:numFmt w:val="lowerLetter"/>
      <w:lvlText w:val="%5."/>
      <w:lvlJc w:val="left"/>
      <w:pPr>
        <w:ind w:left="3240" w:hanging="360"/>
      </w:pPr>
    </w:lvl>
    <w:lvl w:ilvl="5" w:tplc="0425001B" w:tentative="1">
      <w:start w:val="1"/>
      <w:numFmt w:val="lowerRoman"/>
      <w:lvlText w:val="%6."/>
      <w:lvlJc w:val="right"/>
      <w:pPr>
        <w:ind w:left="3960" w:hanging="180"/>
      </w:pPr>
    </w:lvl>
    <w:lvl w:ilvl="6" w:tplc="0425000F" w:tentative="1">
      <w:start w:val="1"/>
      <w:numFmt w:val="decimal"/>
      <w:lvlText w:val="%7."/>
      <w:lvlJc w:val="left"/>
      <w:pPr>
        <w:ind w:left="4680" w:hanging="360"/>
      </w:pPr>
    </w:lvl>
    <w:lvl w:ilvl="7" w:tplc="04250019" w:tentative="1">
      <w:start w:val="1"/>
      <w:numFmt w:val="lowerLetter"/>
      <w:lvlText w:val="%8."/>
      <w:lvlJc w:val="left"/>
      <w:pPr>
        <w:ind w:left="5400" w:hanging="360"/>
      </w:pPr>
    </w:lvl>
    <w:lvl w:ilvl="8" w:tplc="0425001B" w:tentative="1">
      <w:start w:val="1"/>
      <w:numFmt w:val="lowerRoman"/>
      <w:lvlText w:val="%9."/>
      <w:lvlJc w:val="right"/>
      <w:pPr>
        <w:ind w:left="6120" w:hanging="180"/>
      </w:pPr>
    </w:lvl>
  </w:abstractNum>
  <w:num w:numId="1">
    <w:abstractNumId w:val="2"/>
  </w:num>
  <w:num w:numId="2">
    <w:abstractNumId w:val="6"/>
  </w:num>
  <w:num w:numId="3">
    <w:abstractNumId w:val="3"/>
  </w:num>
  <w:num w:numId="4">
    <w:abstractNumId w:val="5"/>
  </w:num>
  <w:num w:numId="5">
    <w:abstractNumId w:val="7"/>
  </w:num>
  <w:num w:numId="6">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0"/>
  </w:num>
  <w:num w:numId="9">
    <w:abstractNumId w:val="8"/>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709"/>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6860"/>
    <w:rsid w:val="000011E2"/>
    <w:rsid w:val="000252EC"/>
    <w:rsid w:val="00026E0C"/>
    <w:rsid w:val="0003131B"/>
    <w:rsid w:val="0004169D"/>
    <w:rsid w:val="00053C6B"/>
    <w:rsid w:val="00082D8C"/>
    <w:rsid w:val="000955A5"/>
    <w:rsid w:val="000955DA"/>
    <w:rsid w:val="000B4261"/>
    <w:rsid w:val="000B741D"/>
    <w:rsid w:val="000C1FF2"/>
    <w:rsid w:val="000F1FE0"/>
    <w:rsid w:val="00123F90"/>
    <w:rsid w:val="001323E2"/>
    <w:rsid w:val="00194A32"/>
    <w:rsid w:val="002376A3"/>
    <w:rsid w:val="00243A10"/>
    <w:rsid w:val="002B6BED"/>
    <w:rsid w:val="002C017B"/>
    <w:rsid w:val="002F1605"/>
    <w:rsid w:val="002F34DB"/>
    <w:rsid w:val="00310A1C"/>
    <w:rsid w:val="003119BA"/>
    <w:rsid w:val="00361C08"/>
    <w:rsid w:val="00396CAA"/>
    <w:rsid w:val="003B1E96"/>
    <w:rsid w:val="003D4A60"/>
    <w:rsid w:val="003E3517"/>
    <w:rsid w:val="0041723D"/>
    <w:rsid w:val="00461523"/>
    <w:rsid w:val="0048758B"/>
    <w:rsid w:val="004A7723"/>
    <w:rsid w:val="004C4B9A"/>
    <w:rsid w:val="005959CF"/>
    <w:rsid w:val="005A7E30"/>
    <w:rsid w:val="006408FF"/>
    <w:rsid w:val="006411BD"/>
    <w:rsid w:val="00651BC8"/>
    <w:rsid w:val="00657465"/>
    <w:rsid w:val="0066201B"/>
    <w:rsid w:val="00670D31"/>
    <w:rsid w:val="00690D71"/>
    <w:rsid w:val="00692617"/>
    <w:rsid w:val="006A75D2"/>
    <w:rsid w:val="006B44F1"/>
    <w:rsid w:val="006C0E8F"/>
    <w:rsid w:val="006D508A"/>
    <w:rsid w:val="006E2092"/>
    <w:rsid w:val="007077B3"/>
    <w:rsid w:val="007272FE"/>
    <w:rsid w:val="00730C4A"/>
    <w:rsid w:val="007355A0"/>
    <w:rsid w:val="0073668B"/>
    <w:rsid w:val="007C15B0"/>
    <w:rsid w:val="007C1CCE"/>
    <w:rsid w:val="007D5DBF"/>
    <w:rsid w:val="007F709E"/>
    <w:rsid w:val="008474C4"/>
    <w:rsid w:val="00866860"/>
    <w:rsid w:val="00872C67"/>
    <w:rsid w:val="00891137"/>
    <w:rsid w:val="008A3866"/>
    <w:rsid w:val="008A61E2"/>
    <w:rsid w:val="008C3922"/>
    <w:rsid w:val="008E6F83"/>
    <w:rsid w:val="00911C7A"/>
    <w:rsid w:val="00913E54"/>
    <w:rsid w:val="00935128"/>
    <w:rsid w:val="00952065"/>
    <w:rsid w:val="00995E76"/>
    <w:rsid w:val="009A6743"/>
    <w:rsid w:val="009A7300"/>
    <w:rsid w:val="009D2771"/>
    <w:rsid w:val="009F2C9D"/>
    <w:rsid w:val="009F47BA"/>
    <w:rsid w:val="00A201CF"/>
    <w:rsid w:val="00A32B2F"/>
    <w:rsid w:val="00A32C83"/>
    <w:rsid w:val="00A44C69"/>
    <w:rsid w:val="00A7380D"/>
    <w:rsid w:val="00AA254B"/>
    <w:rsid w:val="00AA4ED4"/>
    <w:rsid w:val="00AD701B"/>
    <w:rsid w:val="00B055AD"/>
    <w:rsid w:val="00B07FB5"/>
    <w:rsid w:val="00B14C0C"/>
    <w:rsid w:val="00B51F66"/>
    <w:rsid w:val="00B54E59"/>
    <w:rsid w:val="00B608DD"/>
    <w:rsid w:val="00B716CC"/>
    <w:rsid w:val="00B9256E"/>
    <w:rsid w:val="00B94613"/>
    <w:rsid w:val="00BA620D"/>
    <w:rsid w:val="00BC76F2"/>
    <w:rsid w:val="00BD1C84"/>
    <w:rsid w:val="00BF6083"/>
    <w:rsid w:val="00C429DF"/>
    <w:rsid w:val="00C51088"/>
    <w:rsid w:val="00C54C47"/>
    <w:rsid w:val="00C67089"/>
    <w:rsid w:val="00CA3F5A"/>
    <w:rsid w:val="00CC0DEF"/>
    <w:rsid w:val="00CE7D06"/>
    <w:rsid w:val="00D072A1"/>
    <w:rsid w:val="00D242F4"/>
    <w:rsid w:val="00D3316B"/>
    <w:rsid w:val="00D332E8"/>
    <w:rsid w:val="00D83E00"/>
    <w:rsid w:val="00DE7375"/>
    <w:rsid w:val="00E1102F"/>
    <w:rsid w:val="00E23D33"/>
    <w:rsid w:val="00E44C01"/>
    <w:rsid w:val="00E6410A"/>
    <w:rsid w:val="00E97AD0"/>
    <w:rsid w:val="00EA7625"/>
    <w:rsid w:val="00EB0AFF"/>
    <w:rsid w:val="00EC5B33"/>
    <w:rsid w:val="00EF6D46"/>
    <w:rsid w:val="00F2399D"/>
    <w:rsid w:val="00F331A8"/>
    <w:rsid w:val="00F93029"/>
    <w:rsid w:val="00FC67EB"/>
    <w:rsid w:val="00FF4C0C"/>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6B8A0571"/>
  <w15:chartTrackingRefBased/>
  <w15:docId w15:val="{AB51EF85-137E-4DE9-A63F-70D435ECE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07FB5"/>
    <w:pPr>
      <w:tabs>
        <w:tab w:val="center" w:pos="4536"/>
        <w:tab w:val="right" w:pos="9072"/>
      </w:tabs>
      <w:spacing w:after="0" w:line="240" w:lineRule="auto"/>
    </w:pPr>
  </w:style>
  <w:style w:type="character" w:customStyle="1" w:styleId="HeaderChar">
    <w:name w:val="Header Char"/>
    <w:basedOn w:val="DefaultParagraphFont"/>
    <w:link w:val="Header"/>
    <w:uiPriority w:val="99"/>
    <w:rsid w:val="00B07FB5"/>
  </w:style>
  <w:style w:type="paragraph" w:styleId="Footer">
    <w:name w:val="footer"/>
    <w:basedOn w:val="Normal"/>
    <w:link w:val="FooterChar"/>
    <w:uiPriority w:val="99"/>
    <w:unhideWhenUsed/>
    <w:rsid w:val="00B07FB5"/>
    <w:pPr>
      <w:tabs>
        <w:tab w:val="center" w:pos="4536"/>
        <w:tab w:val="right" w:pos="9072"/>
      </w:tabs>
      <w:spacing w:after="0" w:line="240" w:lineRule="auto"/>
    </w:pPr>
  </w:style>
  <w:style w:type="character" w:customStyle="1" w:styleId="FooterChar">
    <w:name w:val="Footer Char"/>
    <w:basedOn w:val="DefaultParagraphFont"/>
    <w:link w:val="Footer"/>
    <w:uiPriority w:val="99"/>
    <w:rsid w:val="00B07FB5"/>
  </w:style>
  <w:style w:type="table" w:styleId="TableGrid">
    <w:name w:val="Table Grid"/>
    <w:basedOn w:val="TableNormal"/>
    <w:uiPriority w:val="39"/>
    <w:rsid w:val="00B07F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B07FB5"/>
    <w:rPr>
      <w:color w:val="000080"/>
      <w:u w:val="single"/>
    </w:rPr>
  </w:style>
  <w:style w:type="paragraph" w:customStyle="1" w:styleId="Jalus1">
    <w:name w:val="Jalus1"/>
    <w:autoRedefine/>
    <w:qFormat/>
    <w:rsid w:val="00B07FB5"/>
    <w:pPr>
      <w:widowControl w:val="0"/>
      <w:suppressAutoHyphens/>
      <w:spacing w:after="0" w:line="240" w:lineRule="auto"/>
    </w:pPr>
    <w:rPr>
      <w:rFonts w:ascii="Times New Roman" w:eastAsia="SimSun" w:hAnsi="Times New Roman" w:cs="Mangal"/>
      <w:kern w:val="1"/>
      <w:sz w:val="20"/>
      <w:szCs w:val="24"/>
      <w:lang w:eastAsia="zh-CN" w:bidi="hi-IN"/>
    </w:rPr>
  </w:style>
  <w:style w:type="table" w:customStyle="1" w:styleId="TableGrid1">
    <w:name w:val="Table Grid1"/>
    <w:basedOn w:val="TableNormal"/>
    <w:next w:val="TableGrid"/>
    <w:rsid w:val="006A75D2"/>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A3F5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1.pptx"/><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package" Target="embeddings/Microsoft_PowerPoint_Presentation2.pptx"/><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1468</Words>
  <Characters>8521</Characters>
  <Application>Microsoft Office Word</Application>
  <DocSecurity>0</DocSecurity>
  <Lines>71</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Kätlin Tilk</dc:creator>
  <cp:keywords/>
  <dc:description/>
  <cp:lastModifiedBy>mso service</cp:lastModifiedBy>
  <cp:revision>2</cp:revision>
  <dcterms:created xsi:type="dcterms:W3CDTF">2026-01-22T08:31:00Z</dcterms:created>
  <dcterms:modified xsi:type="dcterms:W3CDTF">2026-01-22T08:31:00Z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lta_accessRestrictionEndDate">
    <vt:lpwstr>{JP kehtiv kuni}</vt:lpwstr>
  </property>
  <property fmtid="{D5CDD505-2E9C-101B-9397-08002B2CF9AE}" pid="3" name="delta_recipientName.1">
    <vt:lpwstr>{Asutus}</vt:lpwstr>
  </property>
  <property fmtid="{D5CDD505-2E9C-101B-9397-08002B2CF9AE}" pid="4" name="delta_recipientPersonName.2">
    <vt:lpwstr>{Isik}</vt:lpwstr>
  </property>
  <property fmtid="{D5CDD505-2E9C-101B-9397-08002B2CF9AE}" pid="5" name="delta_recipientPersonName.3">
    <vt:lpwstr>{Isik}</vt:lpwstr>
  </property>
  <property fmtid="{D5CDD505-2E9C-101B-9397-08002B2CF9AE}" pid="6" name="delta_recipientName.2">
    <vt:lpwstr>{Asutus}</vt:lpwstr>
  </property>
  <property fmtid="{D5CDD505-2E9C-101B-9397-08002B2CF9AE}" pid="7" name="delta_recipientName.3">
    <vt:lpwstr>{Asutus}</vt:lpwstr>
  </property>
  <property fmtid="{D5CDD505-2E9C-101B-9397-08002B2CF9AE}" pid="8" name="delta_recipientEmail.1">
    <vt:lpwstr>{E-post}</vt:lpwstr>
  </property>
  <property fmtid="{D5CDD505-2E9C-101B-9397-08002B2CF9AE}" pid="9" name="delta_recipentEmail.2">
    <vt:lpwstr>{E-post}</vt:lpwstr>
  </property>
  <property fmtid="{D5CDD505-2E9C-101B-9397-08002B2CF9AE}" pid="10" name="delta_recipientEmail.3">
    <vt:lpwstr>{E-post}</vt:lpwstr>
  </property>
  <property fmtid="{D5CDD505-2E9C-101B-9397-08002B2CF9AE}" pid="11" name="delta_docName">
    <vt:lpwstr>{Pealkiri}</vt:lpwstr>
  </property>
  <property fmtid="{D5CDD505-2E9C-101B-9397-08002B2CF9AE}" pid="12" name="delta_signerName">
    <vt:lpwstr>{allkirjastaja nimi}</vt:lpwstr>
  </property>
  <property fmtid="{D5CDD505-2E9C-101B-9397-08002B2CF9AE}" pid="13" name="delta_signerJobTitle">
    <vt:lpwstr>{allkirjastaja ametinimetus}</vt:lpwstr>
  </property>
  <property fmtid="{D5CDD505-2E9C-101B-9397-08002B2CF9AE}" pid="14" name="delta_additionalRecipientName.10">
    <vt:lpwstr>{Lisaadressaat}</vt:lpwstr>
  </property>
  <property fmtid="{D5CDD505-2E9C-101B-9397-08002B2CF9AE}" pid="15" name="delta_additionalRecipientName.11">
    <vt:lpwstr>{Lisaadressaat}</vt:lpwstr>
  </property>
  <property fmtid="{D5CDD505-2E9C-101B-9397-08002B2CF9AE}" pid="16" name="delta_additionalRecipientName.12">
    <vt:lpwstr>{Lisaadressaat}</vt:lpwstr>
  </property>
  <property fmtid="{D5CDD505-2E9C-101B-9397-08002B2CF9AE}" pid="17" name="delta_additionalRecipientName.13">
    <vt:lpwstr>{Lisaadressaat}</vt:lpwstr>
  </property>
  <property fmtid="{D5CDD505-2E9C-101B-9397-08002B2CF9AE}" pid="18" name="delta_additionalRecipientName.14">
    <vt:lpwstr>{Lisaadressaat}</vt:lpwstr>
  </property>
  <property fmtid="{D5CDD505-2E9C-101B-9397-08002B2CF9AE}" pid="19" name="delta_additionalRecipientName.1">
    <vt:lpwstr>{Lisaadressaat}</vt:lpwstr>
  </property>
  <property fmtid="{D5CDD505-2E9C-101B-9397-08002B2CF9AE}" pid="20" name="delta_additionalRecipientName.3">
    <vt:lpwstr>{Lisaadressaat}</vt:lpwstr>
  </property>
  <property fmtid="{D5CDD505-2E9C-101B-9397-08002B2CF9AE}" pid="21" name="delta_additionalRecipientName.4">
    <vt:lpwstr>{Lisaadressaat}</vt:lpwstr>
  </property>
  <property fmtid="{D5CDD505-2E9C-101B-9397-08002B2CF9AE}" pid="22" name="delta_additionalRecipientName.5">
    <vt:lpwstr>{Lisaadressaat}</vt:lpwstr>
  </property>
  <property fmtid="{D5CDD505-2E9C-101B-9397-08002B2CF9AE}" pid="23" name="delta_additionalRecipientName.2">
    <vt:lpwstr>{Lisaadressaat}</vt:lpwstr>
  </property>
  <property fmtid="{D5CDD505-2E9C-101B-9397-08002B2CF9AE}" pid="24" name="delta_additionalRecipientName.6">
    <vt:lpwstr>{Lisaadressaat}</vt:lpwstr>
  </property>
  <property fmtid="{D5CDD505-2E9C-101B-9397-08002B2CF9AE}" pid="25" name="delta_additionalRecipientName.7">
    <vt:lpwstr>{Lisaadressaat}</vt:lpwstr>
  </property>
  <property fmtid="{D5CDD505-2E9C-101B-9397-08002B2CF9AE}" pid="26" name="delta_additionalRecipientName.8">
    <vt:lpwstr>{Lisaadressaat}</vt:lpwstr>
  </property>
  <property fmtid="{D5CDD505-2E9C-101B-9397-08002B2CF9AE}" pid="27" name="delta_additionalRecipientName.9">
    <vt:lpwstr>{Lisaadressaat}</vt:lpwstr>
  </property>
  <property fmtid="{D5CDD505-2E9C-101B-9397-08002B2CF9AE}" pid="28" name="delta_ownerName">
    <vt:lpwstr>{Koostaja nimi}</vt:lpwstr>
  </property>
  <property fmtid="{D5CDD505-2E9C-101B-9397-08002B2CF9AE}" pid="29" name="delta_ownerPhone">
    <vt:lpwstr>{Koostaja telefon}</vt:lpwstr>
  </property>
  <property fmtid="{D5CDD505-2E9C-101B-9397-08002B2CF9AE}" pid="30" name="delta_ownerEmail">
    <vt:lpwstr>{Koostaja e-post}</vt:lpwstr>
  </property>
  <property fmtid="{D5CDD505-2E9C-101B-9397-08002B2CF9AE}" pid="31" name="delta_senderRegDate">
    <vt:lpwstr>{saatja reg kpv}</vt:lpwstr>
  </property>
  <property fmtid="{D5CDD505-2E9C-101B-9397-08002B2CF9AE}" pid="32" name="delta_senderRegNumber">
    <vt:lpwstr>{saatja reg nr}</vt:lpwstr>
  </property>
  <property fmtid="{D5CDD505-2E9C-101B-9397-08002B2CF9AE}" pid="33" name="delta_regDateTime">
    <vt:lpwstr>{reg kpv}</vt:lpwstr>
  </property>
  <property fmtid="{D5CDD505-2E9C-101B-9397-08002B2CF9AE}" pid="34" name="delta_regNumber">
    <vt:lpwstr>{viit}</vt:lpwstr>
  </property>
  <property fmtid="{D5CDD505-2E9C-101B-9397-08002B2CF9AE}" pid="35" name="delta_accessRestrictionReason">
    <vt:lpwstr>{JP alus}</vt:lpwstr>
  </property>
  <property fmtid="{D5CDD505-2E9C-101B-9397-08002B2CF9AE}" pid="36" name="delta_recipientPersonName.1">
    <vt:lpwstr>{Isik}</vt:lpwstr>
  </property>
  <property fmtid="{D5CDD505-2E9C-101B-9397-08002B2CF9AE}" pid="37" name="delta_accessRestrictionBeginDate">
    <vt:lpwstr>{JP kehtiv alates}</vt:lpwstr>
  </property>
  <property fmtid="{D5CDD505-2E9C-101B-9397-08002B2CF9AE}" pid="38" name="delta_additionalRecipientName.15">
    <vt:lpwstr>{Lisaadressaat}</vt:lpwstr>
  </property>
  <property fmtid="{D5CDD505-2E9C-101B-9397-08002B2CF9AE}" pid="39" name="delta_coSignerTwoName">
    <vt:lpwstr>{allkirjastaja nimi}</vt:lpwstr>
  </property>
  <property fmtid="{D5CDD505-2E9C-101B-9397-08002B2CF9AE}" pid="40" name="delta_userName">
    <vt:lpwstr>{allkirjastaja nimi}</vt:lpwstr>
  </property>
  <property fmtid="{D5CDD505-2E9C-101B-9397-08002B2CF9AE}" pid="41" name="delta_userJobTitle">
    <vt:lpwstr>{allkirjastaja ametinimetus}</vt:lpwstr>
  </property>
  <property fmtid="{D5CDD505-2E9C-101B-9397-08002B2CF9AE}" pid="42" name="delta_beginDate">
    <vt:lpwstr>{koosoleku kuupäev}</vt:lpwstr>
  </property>
  <property fmtid="{D5CDD505-2E9C-101B-9397-08002B2CF9AE}" pid="43" name="MSIP_Label_defa4170-0d19-0005-0004-bc88714345d2_Enabled">
    <vt:lpwstr>true</vt:lpwstr>
  </property>
  <property fmtid="{D5CDD505-2E9C-101B-9397-08002B2CF9AE}" pid="44" name="MSIP_Label_defa4170-0d19-0005-0004-bc88714345d2_SetDate">
    <vt:lpwstr>2026-01-21T16:08:46Z</vt:lpwstr>
  </property>
  <property fmtid="{D5CDD505-2E9C-101B-9397-08002B2CF9AE}" pid="45" name="MSIP_Label_defa4170-0d19-0005-0004-bc88714345d2_Method">
    <vt:lpwstr>Standard</vt:lpwstr>
  </property>
  <property fmtid="{D5CDD505-2E9C-101B-9397-08002B2CF9AE}" pid="46" name="MSIP_Label_defa4170-0d19-0005-0004-bc88714345d2_Name">
    <vt:lpwstr>defa4170-0d19-0005-0004-bc88714345d2</vt:lpwstr>
  </property>
  <property fmtid="{D5CDD505-2E9C-101B-9397-08002B2CF9AE}" pid="47" name="MSIP_Label_defa4170-0d19-0005-0004-bc88714345d2_SiteId">
    <vt:lpwstr>8fe098d2-428d-4bd4-9803-7195fe96f0e2</vt:lpwstr>
  </property>
  <property fmtid="{D5CDD505-2E9C-101B-9397-08002B2CF9AE}" pid="48" name="MSIP_Label_defa4170-0d19-0005-0004-bc88714345d2_ActionId">
    <vt:lpwstr>092d0e4d-cf11-40ed-a12b-2e4ef0244596</vt:lpwstr>
  </property>
  <property fmtid="{D5CDD505-2E9C-101B-9397-08002B2CF9AE}" pid="49" name="MSIP_Label_defa4170-0d19-0005-0004-bc88714345d2_ContentBits">
    <vt:lpwstr>0</vt:lpwstr>
  </property>
  <property fmtid="{D5CDD505-2E9C-101B-9397-08002B2CF9AE}" pid="50" name="MSIP_Label_defa4170-0d19-0005-0004-bc88714345d2_Tag">
    <vt:lpwstr>10, 3, 0, 1</vt:lpwstr>
  </property>
</Properties>
</file>